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71BF" w14:textId="77777777" w:rsidR="00EC1780" w:rsidRDefault="00EC1780" w:rsidP="00EC178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OBRTNIČKA ŠKOLA BJELOVAR  </w:t>
      </w:r>
    </w:p>
    <w:p w14:paraId="16576A21" w14:textId="46B31ADF" w:rsidR="00EC1780" w:rsidRDefault="00EC1780" w:rsidP="00EC178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A. STARČEVIĆA 2</w:t>
      </w:r>
      <w:r w:rsidR="005B31F2">
        <w:rPr>
          <w:rFonts w:eastAsia="Times New Roman"/>
          <w:sz w:val="20"/>
          <w:szCs w:val="20"/>
        </w:rPr>
        <w:t>6</w:t>
      </w:r>
    </w:p>
    <w:p w14:paraId="328F413E" w14:textId="77777777" w:rsidR="00EC1780" w:rsidRDefault="00EC1780" w:rsidP="00EC178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</w:t>
      </w:r>
    </w:p>
    <w:p w14:paraId="74682254" w14:textId="601AB5F3" w:rsidR="005B31F2" w:rsidRDefault="005B31F2" w:rsidP="00EC178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OIB 49440198469</w:t>
      </w:r>
    </w:p>
    <w:p w14:paraId="7BC31C6A" w14:textId="0AB3A3A1" w:rsidR="005B31F2" w:rsidRPr="00555BBA" w:rsidRDefault="005B31F2" w:rsidP="00EC1780">
      <w:pPr>
        <w:rPr>
          <w:rFonts w:asciiTheme="majorHAnsi" w:eastAsia="Times New Roman" w:hAnsiTheme="majorHAnsi" w:cstheme="majorHAnsi"/>
          <w:sz w:val="20"/>
          <w:szCs w:val="20"/>
        </w:rPr>
      </w:pPr>
      <w:r w:rsidRPr="00555BBA">
        <w:rPr>
          <w:rFonts w:asciiTheme="majorHAnsi" w:eastAsia="Times New Roman" w:hAnsiTheme="majorHAnsi" w:cstheme="majorHAnsi"/>
          <w:sz w:val="20"/>
          <w:szCs w:val="20"/>
        </w:rPr>
        <w:t>KLASA   :</w:t>
      </w:r>
      <w:r w:rsidR="00555BBA" w:rsidRPr="00555BBA">
        <w:rPr>
          <w:rFonts w:asciiTheme="majorHAnsi" w:eastAsia="Times New Roman" w:hAnsiTheme="majorHAnsi" w:cstheme="majorHAnsi"/>
          <w:sz w:val="20"/>
          <w:szCs w:val="20"/>
        </w:rPr>
        <w:t xml:space="preserve"> 007-02/</w:t>
      </w:r>
      <w:r w:rsidR="00363898">
        <w:rPr>
          <w:rFonts w:asciiTheme="majorHAnsi" w:eastAsia="Times New Roman" w:hAnsiTheme="majorHAnsi" w:cstheme="majorHAnsi"/>
          <w:sz w:val="20"/>
          <w:szCs w:val="20"/>
        </w:rPr>
        <w:t>25-02/</w:t>
      </w:r>
      <w:r w:rsidR="008C30D5">
        <w:rPr>
          <w:rFonts w:asciiTheme="majorHAnsi" w:eastAsia="Times New Roman" w:hAnsiTheme="majorHAnsi" w:cstheme="majorHAnsi"/>
          <w:sz w:val="20"/>
          <w:szCs w:val="20"/>
        </w:rPr>
        <w:t>32</w:t>
      </w:r>
    </w:p>
    <w:p w14:paraId="4D603792" w14:textId="7FB3D703" w:rsidR="005B31F2" w:rsidRPr="00555BBA" w:rsidRDefault="005B31F2" w:rsidP="00EC1780">
      <w:pPr>
        <w:rPr>
          <w:rFonts w:asciiTheme="majorHAnsi" w:eastAsia="Times New Roman" w:hAnsiTheme="majorHAnsi" w:cstheme="majorHAnsi"/>
          <w:sz w:val="20"/>
          <w:szCs w:val="20"/>
        </w:rPr>
      </w:pPr>
      <w:r w:rsidRPr="00555BBA">
        <w:rPr>
          <w:rFonts w:asciiTheme="majorHAnsi" w:eastAsia="Times New Roman" w:hAnsiTheme="majorHAnsi" w:cstheme="majorHAnsi"/>
          <w:sz w:val="20"/>
          <w:szCs w:val="20"/>
        </w:rPr>
        <w:t>URBROJ :</w:t>
      </w:r>
      <w:r w:rsidR="00555BBA" w:rsidRPr="00555BBA">
        <w:rPr>
          <w:rFonts w:asciiTheme="majorHAnsi" w:eastAsia="Times New Roman" w:hAnsiTheme="majorHAnsi" w:cstheme="majorHAnsi"/>
          <w:sz w:val="20"/>
          <w:szCs w:val="20"/>
        </w:rPr>
        <w:t xml:space="preserve"> 2103-95-03-</w:t>
      </w:r>
      <w:r w:rsidR="00363898">
        <w:rPr>
          <w:rFonts w:asciiTheme="majorHAnsi" w:eastAsia="Times New Roman" w:hAnsiTheme="majorHAnsi" w:cstheme="majorHAnsi"/>
          <w:sz w:val="20"/>
          <w:szCs w:val="20"/>
        </w:rPr>
        <w:t>25-1</w:t>
      </w:r>
    </w:p>
    <w:p w14:paraId="53E1BBC0" w14:textId="4A09A1DC" w:rsidR="005B31F2" w:rsidRDefault="005B31F2" w:rsidP="00EC1780">
      <w:pPr>
        <w:rPr>
          <w:rFonts w:eastAsia="Times New Roman"/>
          <w:sz w:val="20"/>
          <w:szCs w:val="20"/>
        </w:rPr>
      </w:pPr>
      <w:r w:rsidRPr="00555BBA">
        <w:rPr>
          <w:rFonts w:asciiTheme="majorHAnsi" w:eastAsia="Times New Roman" w:hAnsiTheme="majorHAnsi" w:cstheme="majorHAnsi"/>
          <w:sz w:val="20"/>
          <w:szCs w:val="20"/>
        </w:rPr>
        <w:t xml:space="preserve">Bjelovar,  </w:t>
      </w:r>
      <w:r w:rsidR="00323EDA">
        <w:rPr>
          <w:rFonts w:asciiTheme="majorHAnsi" w:eastAsia="Times New Roman" w:hAnsiTheme="majorHAnsi" w:cstheme="majorHAnsi"/>
          <w:sz w:val="20"/>
          <w:szCs w:val="20"/>
        </w:rPr>
        <w:t xml:space="preserve">  </w:t>
      </w:r>
      <w:r w:rsidR="00A5401D">
        <w:rPr>
          <w:rFonts w:asciiTheme="majorHAnsi" w:eastAsia="Times New Roman" w:hAnsiTheme="majorHAnsi" w:cstheme="majorHAnsi"/>
          <w:sz w:val="20"/>
          <w:szCs w:val="20"/>
        </w:rPr>
        <w:t>29</w:t>
      </w:r>
      <w:r w:rsidR="00555BBA" w:rsidRPr="00555BBA">
        <w:rPr>
          <w:rFonts w:asciiTheme="majorHAnsi" w:eastAsia="Times New Roman" w:hAnsiTheme="majorHAnsi" w:cstheme="majorHAnsi"/>
          <w:sz w:val="20"/>
          <w:szCs w:val="20"/>
        </w:rPr>
        <w:t>.</w:t>
      </w:r>
      <w:r w:rsidR="00323EDA">
        <w:rPr>
          <w:rFonts w:asciiTheme="majorHAnsi" w:eastAsia="Times New Roman" w:hAnsiTheme="majorHAnsi" w:cstheme="majorHAnsi"/>
          <w:sz w:val="20"/>
          <w:szCs w:val="20"/>
        </w:rPr>
        <w:t xml:space="preserve"> 12. </w:t>
      </w:r>
      <w:r w:rsidR="00555BBA" w:rsidRPr="00555BBA">
        <w:rPr>
          <w:rFonts w:asciiTheme="majorHAnsi" w:eastAsia="Times New Roman" w:hAnsiTheme="majorHAnsi" w:cstheme="majorHAnsi"/>
          <w:sz w:val="20"/>
          <w:szCs w:val="20"/>
        </w:rPr>
        <w:t>2025.</w:t>
      </w:r>
    </w:p>
    <w:p w14:paraId="2FFE9ED4" w14:textId="2FECD437" w:rsidR="005B31F2" w:rsidRDefault="005B31F2" w:rsidP="00EC1780">
      <w:pPr>
        <w:rPr>
          <w:rFonts w:eastAsia="Times New Roman"/>
          <w:sz w:val="20"/>
          <w:szCs w:val="20"/>
        </w:rPr>
      </w:pPr>
    </w:p>
    <w:p w14:paraId="2B96159A" w14:textId="77777777" w:rsidR="00CD3313" w:rsidRDefault="00CD3313" w:rsidP="00EC1780">
      <w:pPr>
        <w:rPr>
          <w:rFonts w:eastAsia="Times New Roman"/>
          <w:sz w:val="20"/>
          <w:szCs w:val="20"/>
        </w:rPr>
      </w:pPr>
    </w:p>
    <w:p w14:paraId="2BC4AEB2" w14:textId="77777777" w:rsidR="00EC1780" w:rsidRDefault="00EC1780" w:rsidP="00EC1780">
      <w:pPr>
        <w:rPr>
          <w:rFonts w:eastAsia="Times New Roman"/>
          <w:sz w:val="20"/>
          <w:szCs w:val="20"/>
        </w:rPr>
      </w:pPr>
    </w:p>
    <w:p w14:paraId="7382C742" w14:textId="36C3B238" w:rsidR="006B08B1" w:rsidRPr="006B08B1" w:rsidRDefault="006B08B1" w:rsidP="006B08B1">
      <w:pPr>
        <w:rPr>
          <w:rFonts w:asciiTheme="majorHAnsi" w:eastAsia="Times New Roman" w:hAnsiTheme="majorHAnsi" w:cstheme="majorHAnsi"/>
          <w:b/>
          <w:bCs/>
          <w:u w:val="single"/>
        </w:rPr>
      </w:pPr>
    </w:p>
    <w:p w14:paraId="202AC9FE" w14:textId="73873FBF" w:rsidR="00EC1780" w:rsidRPr="006B08B1" w:rsidRDefault="005B31F2" w:rsidP="002733BF">
      <w:pPr>
        <w:pStyle w:val="Odlomakpopisa"/>
        <w:numPr>
          <w:ilvl w:val="0"/>
          <w:numId w:val="7"/>
        </w:numPr>
        <w:rPr>
          <w:rFonts w:asciiTheme="majorHAnsi" w:eastAsia="Times New Roman" w:hAnsiTheme="majorHAnsi" w:cstheme="majorHAnsi"/>
          <w:b/>
          <w:bCs/>
          <w:u w:val="single"/>
        </w:rPr>
      </w:pPr>
      <w:r w:rsidRPr="006B08B1">
        <w:rPr>
          <w:rFonts w:asciiTheme="majorHAnsi" w:eastAsia="Times New Roman" w:hAnsiTheme="majorHAnsi" w:cstheme="majorHAnsi"/>
          <w:b/>
          <w:bCs/>
        </w:rPr>
        <w:t xml:space="preserve">IZMJENE I DOPUNE PRORAČUNA OBRTNIČKE ŠKOLE BJELOVAR ZA 2025. GODINU </w:t>
      </w:r>
      <w:r w:rsidR="006B08B1">
        <w:rPr>
          <w:rFonts w:asciiTheme="majorHAnsi" w:eastAsia="Times New Roman" w:hAnsiTheme="majorHAnsi" w:cstheme="majorHAnsi"/>
          <w:b/>
          <w:bCs/>
        </w:rPr>
        <w:t>PRIJEDLOG</w:t>
      </w:r>
      <w:r w:rsidR="001E57CA" w:rsidRPr="006B08B1">
        <w:rPr>
          <w:rFonts w:asciiTheme="majorHAnsi" w:eastAsia="Times New Roman" w:hAnsiTheme="majorHAnsi" w:cstheme="majorHAnsi"/>
          <w:b/>
          <w:bCs/>
        </w:rPr>
        <w:t xml:space="preserve">   </w:t>
      </w:r>
      <w:r w:rsidR="001E57CA" w:rsidRPr="006B08B1">
        <w:rPr>
          <w:rFonts w:asciiTheme="majorHAnsi" w:eastAsia="Times New Roman" w:hAnsiTheme="majorHAnsi" w:cstheme="majorHAnsi"/>
          <w:b/>
          <w:bCs/>
          <w:u w:val="single"/>
        </w:rPr>
        <w:t>O</w:t>
      </w:r>
      <w:r w:rsidR="00121A87" w:rsidRPr="006B08B1">
        <w:rPr>
          <w:rFonts w:asciiTheme="majorHAnsi" w:eastAsia="Times New Roman" w:hAnsiTheme="majorHAnsi" w:cstheme="majorHAnsi"/>
          <w:b/>
          <w:bCs/>
          <w:u w:val="single"/>
        </w:rPr>
        <w:t>rganizacijska jedinica</w:t>
      </w:r>
      <w:r w:rsidR="001E57CA" w:rsidRPr="006B08B1">
        <w:rPr>
          <w:rFonts w:asciiTheme="majorHAnsi" w:eastAsia="Times New Roman" w:hAnsiTheme="majorHAnsi" w:cstheme="majorHAnsi"/>
          <w:b/>
          <w:bCs/>
          <w:u w:val="single"/>
        </w:rPr>
        <w:t xml:space="preserve"> 25 03 01 107 </w:t>
      </w:r>
    </w:p>
    <w:p w14:paraId="70F9FA94" w14:textId="5620023B" w:rsidR="005B31F2" w:rsidRDefault="005B31F2" w:rsidP="005B31F2">
      <w:pPr>
        <w:pStyle w:val="Odlomakpopisa"/>
        <w:ind w:left="1080"/>
        <w:rPr>
          <w:rFonts w:eastAsia="Times New Roman"/>
        </w:rPr>
      </w:pPr>
    </w:p>
    <w:p w14:paraId="25027BC2" w14:textId="77777777" w:rsidR="005B31F2" w:rsidRDefault="005B31F2" w:rsidP="005B31F2">
      <w:pPr>
        <w:pStyle w:val="Odlomakpopisa"/>
        <w:ind w:left="1080"/>
        <w:rPr>
          <w:rFonts w:eastAsia="Times New Roman"/>
        </w:rPr>
      </w:pPr>
    </w:p>
    <w:p w14:paraId="546C80B7" w14:textId="1621F626" w:rsidR="00EC1780" w:rsidRDefault="00EC1780" w:rsidP="00CD3313">
      <w:pPr>
        <w:jc w:val="center"/>
        <w:rPr>
          <w:rFonts w:eastAsia="Times New Roman"/>
          <w:sz w:val="20"/>
          <w:szCs w:val="20"/>
        </w:rPr>
      </w:pPr>
      <w:r w:rsidRPr="00293C5A">
        <w:rPr>
          <w:rFonts w:asciiTheme="majorHAnsi" w:eastAsia="Times New Roman" w:hAnsiTheme="majorHAnsi" w:cstheme="majorHAnsi"/>
          <w:b/>
          <w:bCs/>
          <w:sz w:val="22"/>
          <w:szCs w:val="22"/>
        </w:rPr>
        <w:t>I. OPĆI DIO PRORAČUNA</w:t>
      </w:r>
    </w:p>
    <w:p w14:paraId="59AA74C8" w14:textId="7B4EF0A6" w:rsidR="005B31F2" w:rsidRDefault="005B31F2" w:rsidP="00EC1780">
      <w:pPr>
        <w:rPr>
          <w:rFonts w:eastAsia="Times New Roman"/>
          <w:sz w:val="20"/>
          <w:szCs w:val="20"/>
        </w:rPr>
      </w:pPr>
    </w:p>
    <w:p w14:paraId="1E7301E6" w14:textId="77777777" w:rsidR="005B31F2" w:rsidRDefault="005B31F2" w:rsidP="00EC1780">
      <w:pPr>
        <w:rPr>
          <w:rFonts w:eastAsia="Times New Roman"/>
          <w:sz w:val="20"/>
          <w:szCs w:val="20"/>
        </w:rPr>
      </w:pPr>
    </w:p>
    <w:p w14:paraId="48EC0B46" w14:textId="77777777" w:rsidR="008716C4" w:rsidRDefault="008716C4" w:rsidP="00EC1780">
      <w:pPr>
        <w:jc w:val="center"/>
        <w:rPr>
          <w:rFonts w:eastAsia="Times New Roman"/>
          <w:b/>
          <w:sz w:val="20"/>
          <w:szCs w:val="20"/>
        </w:rPr>
      </w:pPr>
    </w:p>
    <w:p w14:paraId="6192C8B7" w14:textId="2829DBE7" w:rsidR="00EC1780" w:rsidRPr="00293C5A" w:rsidRDefault="008716C4" w:rsidP="008716C4">
      <w:pPr>
        <w:pStyle w:val="Odlomakpopisa"/>
        <w:numPr>
          <w:ilvl w:val="0"/>
          <w:numId w:val="2"/>
        </w:numPr>
        <w:jc w:val="center"/>
        <w:rPr>
          <w:rFonts w:asciiTheme="majorHAnsi" w:eastAsia="Times New Roman" w:hAnsiTheme="majorHAnsi" w:cstheme="majorHAnsi"/>
          <w:b/>
          <w:sz w:val="20"/>
          <w:szCs w:val="20"/>
        </w:rPr>
      </w:pPr>
      <w:r w:rsidRPr="00293C5A">
        <w:rPr>
          <w:rFonts w:asciiTheme="majorHAnsi" w:eastAsia="Times New Roman" w:hAnsiTheme="majorHAnsi" w:cstheme="majorHAnsi"/>
          <w:b/>
          <w:sz w:val="20"/>
          <w:szCs w:val="20"/>
        </w:rPr>
        <w:t>SAŽETAK</w:t>
      </w:r>
      <w:r w:rsidR="00EC1780" w:rsidRPr="00293C5A">
        <w:rPr>
          <w:rFonts w:asciiTheme="majorHAnsi" w:eastAsia="Times New Roman" w:hAnsiTheme="majorHAnsi" w:cstheme="majorHAnsi"/>
          <w:b/>
          <w:sz w:val="20"/>
          <w:szCs w:val="20"/>
        </w:rPr>
        <w:t xml:space="preserve"> RAČUN PRIHODA I RASHODA</w:t>
      </w:r>
    </w:p>
    <w:p w14:paraId="0CB7D445" w14:textId="0357069B" w:rsidR="005B31F2" w:rsidRDefault="005B31F2" w:rsidP="00EC1780">
      <w:pPr>
        <w:jc w:val="center"/>
        <w:rPr>
          <w:rFonts w:eastAsia="Times New Roman"/>
          <w:b/>
          <w:sz w:val="20"/>
          <w:szCs w:val="20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078"/>
        <w:gridCol w:w="1848"/>
        <w:gridCol w:w="2266"/>
        <w:gridCol w:w="1848"/>
      </w:tblGrid>
      <w:tr w:rsidR="00E07CF5" w:rsidRPr="00E07CF5" w14:paraId="725B80E3" w14:textId="77777777" w:rsidTr="00E07CF5">
        <w:trPr>
          <w:trHeight w:val="765"/>
        </w:trPr>
        <w:tc>
          <w:tcPr>
            <w:tcW w:w="307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7FED0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 I NAZIV</w:t>
            </w:r>
          </w:p>
        </w:tc>
        <w:tc>
          <w:tcPr>
            <w:tcW w:w="18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73B38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79C05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35C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E07CF5" w:rsidRPr="00E07CF5" w14:paraId="033376C8" w14:textId="77777777" w:rsidTr="00E07CF5">
        <w:trPr>
          <w:trHeight w:val="19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6F5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5D76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426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5D5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67155" w:rsidRPr="00E07CF5" w14:paraId="03CB759C" w14:textId="77777777" w:rsidTr="00E07CF5">
        <w:trPr>
          <w:trHeight w:val="46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860876F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 xml:space="preserve"> PRIHODI UKUPNO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A3890AE" w14:textId="7C96ECE7" w:rsidR="00267155" w:rsidRPr="00267155" w:rsidRDefault="008A6E26" w:rsidP="00267155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="007E2EBE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10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7E2EBE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182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7134E82" w14:textId="0502B203" w:rsidR="00267155" w:rsidRPr="00267155" w:rsidRDefault="008A6E26" w:rsidP="00267155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AB7AF43" w14:textId="5EE96F67" w:rsidR="00267155" w:rsidRPr="00267155" w:rsidRDefault="008A6E26" w:rsidP="00267155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48</w:t>
            </w:r>
            <w:r w:rsidR="007E2EBE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7E2EBE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475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,00</w:t>
            </w:r>
          </w:p>
        </w:tc>
      </w:tr>
      <w:tr w:rsidR="001E57CA" w:rsidRPr="00E07CF5" w14:paraId="0B1F95B5" w14:textId="77777777" w:rsidTr="00E07CF5">
        <w:trPr>
          <w:trHeight w:val="34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B941A" w14:textId="77777777" w:rsidR="001E57CA" w:rsidRPr="00E07CF5" w:rsidRDefault="001E57CA" w:rsidP="001E57CA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D6649" w14:textId="5807064A" w:rsidR="001E57CA" w:rsidRPr="001E57CA" w:rsidRDefault="007E2EBE" w:rsidP="001E57CA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609.117,00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9EB3D" w14:textId="0030DA67" w:rsidR="001E57CA" w:rsidRPr="001E57CA" w:rsidRDefault="007E2EBE" w:rsidP="001E57CA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27281" w14:textId="68077A2B" w:rsidR="001E57CA" w:rsidRPr="001E57CA" w:rsidRDefault="007E2EBE" w:rsidP="001E57CA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486.475,00</w:t>
            </w:r>
          </w:p>
        </w:tc>
      </w:tr>
      <w:tr w:rsidR="001E57CA" w:rsidRPr="00E07CF5" w14:paraId="0C1E0F64" w14:textId="77777777" w:rsidTr="00E07CF5">
        <w:trPr>
          <w:trHeight w:val="600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F083C" w14:textId="77777777" w:rsidR="001E57CA" w:rsidRPr="00E07CF5" w:rsidRDefault="001E57CA" w:rsidP="001E57CA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 PRIHODI OD PRODAJE NEFINANCIJSKE IMOVINE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BCA94" w14:textId="26E44A20" w:rsidR="001E57CA" w:rsidRPr="00E07CF5" w:rsidRDefault="007E2EBE" w:rsidP="001E57C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74F02" w14:textId="34A3CCF0" w:rsidR="001E57CA" w:rsidRPr="00E07CF5" w:rsidRDefault="007E2EBE" w:rsidP="001E57C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EBEE4" w14:textId="6A2ECE65" w:rsidR="001E57CA" w:rsidRPr="00E07CF5" w:rsidRDefault="001E57CA" w:rsidP="001E57C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</w:tr>
      <w:tr w:rsidR="00267155" w:rsidRPr="00E07CF5" w14:paraId="2168C04B" w14:textId="77777777" w:rsidTr="00E07CF5">
        <w:trPr>
          <w:trHeight w:val="43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8412BA4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 xml:space="preserve"> RASHODI UKUPNO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7343B3F" w14:textId="319F811C" w:rsidR="00267155" w:rsidRPr="0026715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610.182,00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9D1C5B7" w14:textId="4126A74B" w:rsidR="00267155" w:rsidRPr="0026715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F9AD19F" w14:textId="5577A693" w:rsidR="00267155" w:rsidRPr="0026715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487.540,00</w:t>
            </w:r>
          </w:p>
        </w:tc>
      </w:tr>
      <w:tr w:rsidR="00267155" w:rsidRPr="00E07CF5" w14:paraId="19975241" w14:textId="77777777" w:rsidTr="00E07CF5">
        <w:trPr>
          <w:trHeight w:val="31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5B6B7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F7088" w14:textId="3FE922F0" w:rsidR="00267155" w:rsidRPr="00E07CF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602.928,00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CFA62" w14:textId="24308336" w:rsidR="00267155" w:rsidRPr="00E07CF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-158.330,00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E4770" w14:textId="716071AE" w:rsidR="00267155" w:rsidRPr="00E07CF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444.598,00</w:t>
            </w:r>
          </w:p>
        </w:tc>
      </w:tr>
      <w:tr w:rsidR="00267155" w:rsidRPr="00E07CF5" w14:paraId="0A565D0B" w14:textId="77777777" w:rsidTr="00E07CF5">
        <w:trPr>
          <w:trHeight w:val="600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3B54CA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0A6AB" w14:textId="100C33BE" w:rsidR="00267155" w:rsidRPr="00E07CF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7.254,00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6CD6F" w14:textId="173EBA15" w:rsidR="00267155" w:rsidRPr="00E07CF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35.688,00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3D09A" w14:textId="7A98C951" w:rsidR="00267155" w:rsidRPr="00E07CF5" w:rsidRDefault="007E2EBE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42.942,00</w:t>
            </w:r>
          </w:p>
        </w:tc>
      </w:tr>
      <w:tr w:rsidR="00267155" w:rsidRPr="00E07CF5" w14:paraId="64DBCDF8" w14:textId="77777777" w:rsidTr="00E07CF5">
        <w:trPr>
          <w:trHeight w:val="300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E3C3235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65EF278" w14:textId="39B9E24D" w:rsidR="00267155" w:rsidRPr="00E07CF5" w:rsidRDefault="00267155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388CFEC" w14:textId="3E164B47" w:rsidR="00267155" w:rsidRPr="00E07CF5" w:rsidRDefault="00267155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29D3A8C" w14:textId="1A20F8C2" w:rsidR="00267155" w:rsidRPr="00E07CF5" w:rsidRDefault="00267155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3CA509E1" w14:textId="4F641D23" w:rsidR="005B31F2" w:rsidRDefault="005B31F2" w:rsidP="005B31F2">
      <w:pPr>
        <w:rPr>
          <w:rFonts w:eastAsia="Times New Roman"/>
          <w:bCs/>
          <w:sz w:val="20"/>
          <w:szCs w:val="20"/>
        </w:rPr>
      </w:pPr>
    </w:p>
    <w:p w14:paraId="4EBEACCB" w14:textId="03F7C2DD" w:rsidR="00E07CF5" w:rsidRDefault="00E07CF5" w:rsidP="005B31F2">
      <w:pPr>
        <w:rPr>
          <w:rFonts w:eastAsia="Times New Roman"/>
          <w:bCs/>
          <w:sz w:val="20"/>
          <w:szCs w:val="20"/>
        </w:rPr>
      </w:pPr>
    </w:p>
    <w:p w14:paraId="52FB46F7" w14:textId="0CDE51CB" w:rsidR="00E07CF5" w:rsidRDefault="00E07CF5" w:rsidP="005B31F2">
      <w:pPr>
        <w:rPr>
          <w:rFonts w:eastAsia="Times New Roman"/>
          <w:bCs/>
          <w:sz w:val="20"/>
          <w:szCs w:val="20"/>
        </w:rPr>
      </w:pPr>
    </w:p>
    <w:p w14:paraId="47F486FA" w14:textId="461D8099" w:rsidR="00E07CF5" w:rsidRPr="00293C5A" w:rsidRDefault="00E07CF5" w:rsidP="00090D88">
      <w:pPr>
        <w:pStyle w:val="Odlomakpopisa"/>
        <w:numPr>
          <w:ilvl w:val="0"/>
          <w:numId w:val="2"/>
        </w:num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293C5A">
        <w:rPr>
          <w:rFonts w:asciiTheme="majorHAnsi" w:eastAsia="Times New Roman" w:hAnsiTheme="majorHAnsi" w:cstheme="majorHAnsi"/>
          <w:b/>
          <w:sz w:val="20"/>
          <w:szCs w:val="20"/>
        </w:rPr>
        <w:t>SAŽETAK RAČUN FINANCIRANJA</w:t>
      </w:r>
    </w:p>
    <w:p w14:paraId="74DB3656" w14:textId="18C06965" w:rsidR="00E07CF5" w:rsidRDefault="00E07CF5" w:rsidP="00E07CF5">
      <w:pPr>
        <w:pStyle w:val="Odlomakpopisa"/>
        <w:ind w:left="405"/>
        <w:rPr>
          <w:rFonts w:eastAsia="Times New Roman"/>
          <w:b/>
          <w:sz w:val="20"/>
          <w:szCs w:val="20"/>
        </w:rPr>
      </w:pPr>
    </w:p>
    <w:tbl>
      <w:tblPr>
        <w:tblW w:w="9057" w:type="dxa"/>
        <w:tblLook w:val="04A0" w:firstRow="1" w:lastRow="0" w:firstColumn="1" w:lastColumn="0" w:noHBand="0" w:noVBand="1"/>
      </w:tblPr>
      <w:tblGrid>
        <w:gridCol w:w="3245"/>
        <w:gridCol w:w="1836"/>
        <w:gridCol w:w="2140"/>
        <w:gridCol w:w="1836"/>
      </w:tblGrid>
      <w:tr w:rsidR="00E07CF5" w:rsidRPr="00E07CF5" w14:paraId="644277F3" w14:textId="77777777" w:rsidTr="00293C5A">
        <w:trPr>
          <w:trHeight w:val="765"/>
        </w:trPr>
        <w:tc>
          <w:tcPr>
            <w:tcW w:w="325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8C9A9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 I NAZIV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D26D8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80D21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C6A9B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E07CF5" w:rsidRPr="00E07CF5" w14:paraId="501D8AE3" w14:textId="77777777" w:rsidTr="00293C5A">
        <w:trPr>
          <w:trHeight w:val="19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598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CC5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98A1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2404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E07CF5" w:rsidRPr="00E07CF5" w14:paraId="0B54A9E6" w14:textId="77777777" w:rsidTr="00293C5A">
        <w:trPr>
          <w:trHeight w:val="615"/>
        </w:trPr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D35FC" w14:textId="77777777" w:rsidR="00E07CF5" w:rsidRPr="00E07CF5" w:rsidRDefault="00E07CF5" w:rsidP="00E07CF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CD7DE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238E3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D431F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E07CF5" w:rsidRPr="00E07CF5" w14:paraId="6C24D017" w14:textId="77777777" w:rsidTr="00293C5A">
        <w:trPr>
          <w:trHeight w:val="5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6816B" w14:textId="77777777" w:rsidR="00E07CF5" w:rsidRPr="00E07CF5" w:rsidRDefault="00E07CF5" w:rsidP="00E07CF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FCDCB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6E279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B345D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E07CF5" w:rsidRPr="00E07CF5" w14:paraId="2F3F92AA" w14:textId="77777777" w:rsidTr="00293C5A">
        <w:trPr>
          <w:trHeight w:val="43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B4FE961" w14:textId="77777777" w:rsidR="00E07CF5" w:rsidRPr="00E07CF5" w:rsidRDefault="00E07CF5" w:rsidP="00E07CF5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NETO FINANCIRANJA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3B92527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0D306C3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AB72628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E07CF5" w:rsidRPr="00E07CF5" w14:paraId="2BFA0290" w14:textId="77777777" w:rsidTr="00293C5A">
        <w:trPr>
          <w:trHeight w:val="66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4EA5E32" w14:textId="77777777" w:rsidR="00E07CF5" w:rsidRPr="00E07CF5" w:rsidRDefault="00E07CF5" w:rsidP="00E07CF5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VIŠAK/MANJAK + NETO FINANCIRANJE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E2C8739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D4C4E21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35E1935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</w:tbl>
    <w:p w14:paraId="28980DC0" w14:textId="05E306E5" w:rsidR="00E07CF5" w:rsidRDefault="00E07CF5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718C3DC1" w14:textId="2C2A08A7" w:rsidR="00293C5A" w:rsidRDefault="00293C5A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4494EEB1" w14:textId="7502CE47" w:rsidR="00293C5A" w:rsidRPr="00293C5A" w:rsidRDefault="00293C5A" w:rsidP="00293C5A">
      <w:pPr>
        <w:pStyle w:val="Odlomakpopisa"/>
        <w:numPr>
          <w:ilvl w:val="0"/>
          <w:numId w:val="2"/>
        </w:num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/>
          <w:sz w:val="20"/>
          <w:szCs w:val="20"/>
        </w:rPr>
        <w:t>PRENESENI VIŠAK ILI PRENESENI MANJAK</w:t>
      </w:r>
    </w:p>
    <w:p w14:paraId="07B071AF" w14:textId="1705EBAB" w:rsidR="00293C5A" w:rsidRDefault="00293C5A" w:rsidP="00293C5A">
      <w:pPr>
        <w:pStyle w:val="Odlomakpopisa"/>
        <w:ind w:left="405"/>
        <w:rPr>
          <w:rFonts w:asciiTheme="majorHAnsi" w:eastAsia="Times New Roman" w:hAnsiTheme="majorHAnsi" w:cstheme="majorHAnsi"/>
          <w:b/>
          <w:sz w:val="20"/>
          <w:szCs w:val="20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154"/>
        <w:gridCol w:w="1810"/>
        <w:gridCol w:w="2266"/>
        <w:gridCol w:w="1810"/>
      </w:tblGrid>
      <w:tr w:rsidR="00293C5A" w:rsidRPr="00293C5A" w14:paraId="2112B8CF" w14:textId="77777777" w:rsidTr="00293C5A">
        <w:trPr>
          <w:trHeight w:val="765"/>
        </w:trPr>
        <w:tc>
          <w:tcPr>
            <w:tcW w:w="315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E9B33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4E532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977C6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49AC8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93C5A" w:rsidRPr="00293C5A" w14:paraId="730A5D2C" w14:textId="77777777" w:rsidTr="00293C5A">
        <w:trPr>
          <w:trHeight w:val="19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A1FB" w14:textId="77777777" w:rsidR="00293C5A" w:rsidRPr="00293C5A" w:rsidRDefault="00293C5A" w:rsidP="00293C5A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10A6" w14:textId="77777777" w:rsidR="00293C5A" w:rsidRPr="00293C5A" w:rsidRDefault="00293C5A" w:rsidP="00293C5A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A74" w14:textId="77777777" w:rsidR="00293C5A" w:rsidRPr="00293C5A" w:rsidRDefault="00293C5A" w:rsidP="00293C5A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95D1" w14:textId="77777777" w:rsidR="00293C5A" w:rsidRPr="00293C5A" w:rsidRDefault="00293C5A" w:rsidP="00293C5A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93C5A" w:rsidRPr="00293C5A" w14:paraId="408AED10" w14:textId="77777777" w:rsidTr="00293C5A">
        <w:trPr>
          <w:trHeight w:val="70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FA5508D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4101CE5" w14:textId="0B176EAF" w:rsidR="00293C5A" w:rsidRPr="00293C5A" w:rsidRDefault="006C57AE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93157C7" w14:textId="7252F77E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5015E49" w14:textId="6A7B3F82" w:rsidR="00293C5A" w:rsidRPr="00293C5A" w:rsidRDefault="006C57AE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293C5A" w:rsidRPr="00293C5A" w14:paraId="6F748A5E" w14:textId="77777777" w:rsidTr="00293C5A">
        <w:trPr>
          <w:trHeight w:val="6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550C9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PRIJENOS VIŠKA/MANJKA U SLJEDEĆE RAZDOBLJE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8FDEB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620479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28992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293C5A" w:rsidRPr="00293C5A" w14:paraId="47ED1285" w14:textId="77777777" w:rsidTr="00293C5A">
        <w:trPr>
          <w:trHeight w:val="1216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D1A61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9DA2B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3A925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CBE4B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592EAF39" w14:textId="77777777" w:rsidR="00293C5A" w:rsidRPr="00293C5A" w:rsidRDefault="00293C5A" w:rsidP="00293C5A">
      <w:pPr>
        <w:pStyle w:val="Odlomakpopisa"/>
        <w:ind w:left="405"/>
        <w:rPr>
          <w:rFonts w:asciiTheme="majorHAnsi" w:eastAsia="Times New Roman" w:hAnsiTheme="majorHAnsi" w:cstheme="majorHAnsi"/>
          <w:bCs/>
          <w:sz w:val="20"/>
          <w:szCs w:val="20"/>
        </w:rPr>
      </w:pPr>
    </w:p>
    <w:p w14:paraId="639ACC1A" w14:textId="24B19FC6" w:rsidR="00293C5A" w:rsidRDefault="00293C5A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5A8452A3" w14:textId="7FFD6BD3" w:rsidR="00293C5A" w:rsidRPr="00293C5A" w:rsidRDefault="00293C5A" w:rsidP="00293C5A">
      <w:pPr>
        <w:pStyle w:val="Odlomakpopisa"/>
        <w:numPr>
          <w:ilvl w:val="0"/>
          <w:numId w:val="2"/>
        </w:num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/>
          <w:sz w:val="20"/>
          <w:szCs w:val="20"/>
        </w:rPr>
        <w:t>VIŠEGODIŠNJI PLAN URAVNOTEŽENJA</w:t>
      </w:r>
    </w:p>
    <w:p w14:paraId="381E8AAB" w14:textId="1B7F22DC" w:rsidR="00293C5A" w:rsidRDefault="00293C5A" w:rsidP="00293C5A">
      <w:p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</w:p>
    <w:p w14:paraId="77691787" w14:textId="15B88C6F" w:rsidR="00293C5A" w:rsidRDefault="00293C5A" w:rsidP="00293C5A">
      <w:p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250"/>
        <w:gridCol w:w="1824"/>
        <w:gridCol w:w="2140"/>
        <w:gridCol w:w="1826"/>
      </w:tblGrid>
      <w:tr w:rsidR="00293C5A" w:rsidRPr="00293C5A" w14:paraId="40664893" w14:textId="77777777" w:rsidTr="00293C5A">
        <w:trPr>
          <w:trHeight w:val="765"/>
        </w:trPr>
        <w:tc>
          <w:tcPr>
            <w:tcW w:w="327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82D57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0188D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AD109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20AD4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93C5A" w:rsidRPr="00293C5A" w14:paraId="64A89EFC" w14:textId="77777777" w:rsidTr="00293C5A">
        <w:trPr>
          <w:trHeight w:val="19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F5E9" w14:textId="77777777" w:rsidR="00293C5A" w:rsidRPr="00293C5A" w:rsidRDefault="00293C5A" w:rsidP="00293C5A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C28F" w14:textId="77777777" w:rsidR="00293C5A" w:rsidRPr="00293C5A" w:rsidRDefault="00293C5A" w:rsidP="00293C5A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DCC4" w14:textId="77777777" w:rsidR="00293C5A" w:rsidRPr="00293C5A" w:rsidRDefault="00293C5A" w:rsidP="00293C5A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593" w14:textId="77777777" w:rsidR="00293C5A" w:rsidRPr="00293C5A" w:rsidRDefault="00293C5A" w:rsidP="00293C5A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293C5A" w:rsidRPr="00293C5A" w14:paraId="25E95573" w14:textId="77777777" w:rsidTr="00293C5A">
        <w:trPr>
          <w:trHeight w:val="6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8076F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1F7A7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6A2B4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C8F7C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293C5A" w:rsidRPr="00293C5A" w14:paraId="1348E5B1" w14:textId="77777777" w:rsidTr="00293C5A">
        <w:trPr>
          <w:trHeight w:val="73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FE89C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VIŠAK/MANJAK IZ PRETHODNE GODINE(IH) KOJE ĆE SE RASPOREDITI/POKRITI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B5541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D27B61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3E6C5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293C5A" w:rsidRPr="00293C5A" w14:paraId="465006B4" w14:textId="77777777" w:rsidTr="00064A65">
        <w:trPr>
          <w:trHeight w:val="208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06DC5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VIŠAK/MANJAK TEKUĆE GODINE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020CB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6D9E5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21157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293C5A" w:rsidRPr="00293C5A" w14:paraId="1D1CECC9" w14:textId="77777777" w:rsidTr="00293C5A">
        <w:trPr>
          <w:trHeight w:val="51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E07E7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PRIJENOS VIŠKA/MANJKA U SLJEDEĆE RAZDOBLJE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1DA99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BE377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23BCC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63F03180" w14:textId="77777777" w:rsidR="00293C5A" w:rsidRPr="00293C5A" w:rsidRDefault="00293C5A" w:rsidP="00293C5A">
      <w:p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</w:p>
    <w:tbl>
      <w:tblPr>
        <w:tblW w:w="9060" w:type="dxa"/>
        <w:tblInd w:w="10" w:type="dxa"/>
        <w:tblLook w:val="04A0" w:firstRow="1" w:lastRow="0" w:firstColumn="1" w:lastColumn="0" w:noHBand="0" w:noVBand="1"/>
      </w:tblPr>
      <w:tblGrid>
        <w:gridCol w:w="3160"/>
        <w:gridCol w:w="1880"/>
        <w:gridCol w:w="2140"/>
        <w:gridCol w:w="1880"/>
      </w:tblGrid>
      <w:tr w:rsidR="00CE51D4" w:rsidRPr="00CE51D4" w14:paraId="0EB59D00" w14:textId="77777777" w:rsidTr="00CE51D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A163DAD" w14:textId="77777777" w:rsidR="00CE51D4" w:rsidRPr="00CE51D4" w:rsidRDefault="00CE51D4" w:rsidP="00CE51D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E51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VIŠAK/MANJAK PRIHODA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2492257" w14:textId="77777777" w:rsidR="00CE51D4" w:rsidRPr="00CE51D4" w:rsidRDefault="00CE51D4" w:rsidP="00CE51D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E51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AB72D43" w14:textId="77777777" w:rsidR="00CE51D4" w:rsidRPr="00CE51D4" w:rsidRDefault="00CE51D4" w:rsidP="00CE51D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E51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0502C06" w14:textId="77777777" w:rsidR="00CE51D4" w:rsidRPr="00CE51D4" w:rsidRDefault="00CE51D4" w:rsidP="00CE51D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E51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4D4B3D87" w14:textId="64C9AD96" w:rsidR="00293C5A" w:rsidRDefault="00293C5A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28152EC2" w14:textId="7EEB6B05" w:rsidR="00064A65" w:rsidRDefault="00064A65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2875AB9C" w14:textId="45453ED6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0C88764E" w14:textId="6A2F4AA7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334FCAFA" w14:textId="172A984A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5820FC97" w14:textId="0486FF0E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49F37987" w14:textId="1C8A07C9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76597864" w14:textId="616C9461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1D85376A" w14:textId="1AAB9FBF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451C2BBE" w14:textId="64C6EB31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3E39A878" w14:textId="4500CC20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4AA3BADF" w14:textId="0644CF49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18D0E7EF" w14:textId="215E6915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3DF21961" w14:textId="0BC47469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0AB28F47" w14:textId="7F2F53EE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55B3DA0E" w14:textId="6FC12A04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6075E0F9" w14:textId="2544A4AC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556E29C2" w14:textId="7E44D80E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32219676" w14:textId="77777777" w:rsidR="007E2EBE" w:rsidRDefault="007E2EBE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1B91C18A" w14:textId="2218AC92" w:rsidR="00064A65" w:rsidRPr="00064A65" w:rsidRDefault="00064A65" w:rsidP="00064A65">
      <w:pPr>
        <w:pStyle w:val="Odlomakpopisa"/>
        <w:numPr>
          <w:ilvl w:val="0"/>
          <w:numId w:val="3"/>
        </w:numPr>
        <w:jc w:val="center"/>
        <w:rPr>
          <w:rFonts w:eastAsia="Times New Roman"/>
          <w:bCs/>
        </w:rPr>
      </w:pPr>
      <w:r w:rsidRPr="00064A65">
        <w:rPr>
          <w:rFonts w:asciiTheme="majorHAnsi" w:eastAsia="Times New Roman" w:hAnsiTheme="majorHAnsi" w:cstheme="majorHAnsi"/>
          <w:b/>
          <w:bCs/>
        </w:rPr>
        <w:lastRenderedPageBreak/>
        <w:t>RAČUN PRIHODA I RASHODA</w:t>
      </w:r>
    </w:p>
    <w:p w14:paraId="27A13276" w14:textId="7EDD8B82" w:rsidR="00064A65" w:rsidRDefault="00064A65" w:rsidP="00064A65">
      <w:pPr>
        <w:jc w:val="center"/>
        <w:rPr>
          <w:rFonts w:eastAsia="Times New Roman"/>
          <w:bCs/>
        </w:rPr>
      </w:pPr>
    </w:p>
    <w:p w14:paraId="143DF124" w14:textId="2758AFBF" w:rsidR="00064A65" w:rsidRDefault="00064A65" w:rsidP="00064A65">
      <w:pPr>
        <w:jc w:val="center"/>
        <w:rPr>
          <w:rFonts w:eastAsia="Times New Roman"/>
          <w:bCs/>
        </w:rPr>
      </w:pPr>
    </w:p>
    <w:p w14:paraId="105AF8AC" w14:textId="0A5ED122" w:rsidR="00064A65" w:rsidRDefault="00064A65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>A1. PRIHODI I RASHODI PREMA EKONOMSKOJ KLASIFIKACIJI</w:t>
      </w:r>
    </w:p>
    <w:p w14:paraId="7289C1E4" w14:textId="29E03F0A" w:rsidR="00064A65" w:rsidRDefault="00064A65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ADF3C2D" w14:textId="37C783B2" w:rsidR="00064A65" w:rsidRDefault="00064A65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3400"/>
        <w:gridCol w:w="116"/>
        <w:gridCol w:w="1824"/>
        <w:gridCol w:w="1885"/>
        <w:gridCol w:w="55"/>
        <w:gridCol w:w="1787"/>
      </w:tblGrid>
      <w:tr w:rsidR="006D0DCA" w:rsidRPr="006D0DCA" w14:paraId="24C4AFFF" w14:textId="77777777" w:rsidTr="003A18CD">
        <w:trPr>
          <w:trHeight w:val="510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47327" w14:textId="77777777" w:rsidR="006D0DCA" w:rsidRPr="006D0DCA" w:rsidRDefault="006D0DCA" w:rsidP="006D0DCA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Razred/skupina                      Oznaka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25E1C" w14:textId="77777777" w:rsidR="006D0DCA" w:rsidRPr="006D0DCA" w:rsidRDefault="006D0DCA" w:rsidP="006D0DC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8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121D3" w14:textId="77777777" w:rsidR="006D0DCA" w:rsidRPr="006D0DCA" w:rsidRDefault="006D0DCA" w:rsidP="006D0DC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B8AB2" w14:textId="77777777" w:rsidR="006D0DCA" w:rsidRPr="006D0DCA" w:rsidRDefault="006D0DCA" w:rsidP="006D0DC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6D0DCA" w:rsidRPr="006D0DCA" w14:paraId="63CAD313" w14:textId="77777777" w:rsidTr="003A18CD">
        <w:trPr>
          <w:trHeight w:val="225"/>
        </w:trPr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A19B" w14:textId="77777777" w:rsidR="006D0DCA" w:rsidRPr="006D0DCA" w:rsidRDefault="006D0DCA" w:rsidP="006D0DCA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743A" w14:textId="77777777" w:rsidR="006D0DCA" w:rsidRPr="006D0DCA" w:rsidRDefault="006D0DCA" w:rsidP="006D0DCA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A265" w14:textId="77777777" w:rsidR="006D0DCA" w:rsidRPr="006D0DCA" w:rsidRDefault="006D0DCA" w:rsidP="006D0DCA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E7EA" w14:textId="77777777" w:rsidR="006D0DCA" w:rsidRPr="006D0DCA" w:rsidRDefault="006D0DCA" w:rsidP="006D0DCA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474C3" w:rsidRPr="007C3145" w14:paraId="30E59F5D" w14:textId="77777777" w:rsidTr="00AC2BFF">
        <w:trPr>
          <w:trHeight w:val="255"/>
        </w:trPr>
        <w:tc>
          <w:tcPr>
            <w:tcW w:w="351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7105C49" w14:textId="126A72A1" w:rsidR="000474C3" w:rsidRPr="007C3145" w:rsidRDefault="000474C3" w:rsidP="000474C3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7C314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 xml:space="preserve">A. UKUPNO PRIHODI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center"/>
            <w:hideMark/>
          </w:tcPr>
          <w:p w14:paraId="49B15B4C" w14:textId="6D5611A8" w:rsidR="000474C3" w:rsidRPr="000474C3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0474C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610.182,00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center"/>
            <w:hideMark/>
          </w:tcPr>
          <w:p w14:paraId="34085956" w14:textId="31E86265" w:rsidR="000474C3" w:rsidRPr="000474C3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0474C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-122.642,00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center"/>
            <w:hideMark/>
          </w:tcPr>
          <w:p w14:paraId="3F581335" w14:textId="7660B528" w:rsidR="000474C3" w:rsidRPr="000474C3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0474C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487.540,00</w:t>
            </w:r>
          </w:p>
        </w:tc>
      </w:tr>
      <w:tr w:rsidR="000474C3" w:rsidRPr="007C3145" w14:paraId="402AC1B7" w14:textId="77777777" w:rsidTr="001A7841">
        <w:trPr>
          <w:trHeight w:val="255"/>
        </w:trPr>
        <w:tc>
          <w:tcPr>
            <w:tcW w:w="3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0B651F18" w14:textId="77777777" w:rsidR="000474C3" w:rsidRPr="007C3145" w:rsidRDefault="000474C3" w:rsidP="000474C3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C314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416692F1" w14:textId="00009E70" w:rsidR="000474C3" w:rsidRPr="007C3145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609.117,00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171FFC5F" w14:textId="2E22021C" w:rsidR="000474C3" w:rsidRPr="007C3145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412193AA" w14:textId="4A81CF45" w:rsidR="000474C3" w:rsidRPr="007C3145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486.475,00</w:t>
            </w:r>
          </w:p>
        </w:tc>
      </w:tr>
      <w:tr w:rsidR="000474C3" w:rsidRPr="003A18CD" w14:paraId="30E3E4C3" w14:textId="77777777" w:rsidTr="001A7841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664F8" w14:textId="77777777" w:rsidR="000474C3" w:rsidRPr="003A18CD" w:rsidRDefault="000474C3" w:rsidP="000474C3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C4F9D" w14:textId="2AFBE723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460.533,00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72BDA" w14:textId="2DBE6821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-89.403,00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A20AA" w14:textId="2691E5C8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371.130,00</w:t>
            </w:r>
          </w:p>
        </w:tc>
      </w:tr>
      <w:tr w:rsidR="000474C3" w:rsidRPr="003A18CD" w14:paraId="7334D5EA" w14:textId="77777777" w:rsidTr="001A7841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BDFDD" w14:textId="77777777" w:rsidR="000474C3" w:rsidRPr="003A18CD" w:rsidRDefault="000474C3" w:rsidP="000474C3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7DEA6" w14:textId="2A619FE3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57D71" w14:textId="64E07B46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A2AB3" w14:textId="1DD053A3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13,00</w:t>
            </w:r>
          </w:p>
        </w:tc>
      </w:tr>
      <w:tr w:rsidR="000474C3" w:rsidRPr="003A18CD" w14:paraId="73F368F5" w14:textId="77777777" w:rsidTr="001A7841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F5763" w14:textId="77777777" w:rsidR="000474C3" w:rsidRPr="003A18CD" w:rsidRDefault="000474C3" w:rsidP="000474C3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841A9" w14:textId="1F97C7D1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BE248" w14:textId="5A66B4A3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4E7F4" w14:textId="1BB63239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715,00</w:t>
            </w:r>
          </w:p>
        </w:tc>
      </w:tr>
      <w:tr w:rsidR="000474C3" w:rsidRPr="003A18CD" w14:paraId="4B76FFF5" w14:textId="77777777" w:rsidTr="001A7841">
        <w:trPr>
          <w:trHeight w:val="7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E7FBB" w14:textId="77777777" w:rsidR="000474C3" w:rsidRPr="003A18CD" w:rsidRDefault="000474C3" w:rsidP="000474C3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7052C" w14:textId="2E7A87C7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63.995,00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E3377" w14:textId="7B8C29EF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-725,00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924D6" w14:textId="4D8877A2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63.270,00</w:t>
            </w:r>
          </w:p>
        </w:tc>
      </w:tr>
      <w:tr w:rsidR="000474C3" w:rsidRPr="003A18CD" w14:paraId="147D4C7B" w14:textId="77777777" w:rsidTr="001A7841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62828" w14:textId="77777777" w:rsidR="000474C3" w:rsidRPr="003A18CD" w:rsidRDefault="000474C3" w:rsidP="000474C3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F4B51" w14:textId="6521F2ED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77.256,00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93285" w14:textId="30D2DD7D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-25.909,00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41F2F" w14:textId="07F9565F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51.347,00</w:t>
            </w:r>
          </w:p>
        </w:tc>
      </w:tr>
      <w:tr w:rsidR="000474C3" w:rsidRPr="007C3145" w14:paraId="53262259" w14:textId="77777777" w:rsidTr="009A306E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25EBCEA5" w14:textId="77777777" w:rsidR="000474C3" w:rsidRPr="007C3145" w:rsidRDefault="000474C3" w:rsidP="000474C3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C314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7 PRIHODI OD PRODAJE NEFINANCIJSKE IMOVINE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6263601D" w14:textId="0314F004" w:rsidR="000474C3" w:rsidRPr="007C3145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196B2004" w14:textId="57BCD5D8" w:rsidR="000474C3" w:rsidRPr="007C3145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3DB7E703" w14:textId="6834DF0D" w:rsidR="000474C3" w:rsidRPr="007C3145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</w:tr>
      <w:tr w:rsidR="000474C3" w:rsidRPr="003A18CD" w14:paraId="55CFA92D" w14:textId="77777777" w:rsidTr="009A306E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09C60" w14:textId="77777777" w:rsidR="000474C3" w:rsidRPr="003A18CD" w:rsidRDefault="000474C3" w:rsidP="000474C3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C0C3B" w14:textId="5F26F682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E08ED" w14:textId="49057DCA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94F9B" w14:textId="0916A02C" w:rsidR="000474C3" w:rsidRPr="003A18CD" w:rsidRDefault="000474C3" w:rsidP="000474C3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</w:tr>
    </w:tbl>
    <w:p w14:paraId="366FBFDE" w14:textId="782080BC" w:rsidR="003A18CD" w:rsidRDefault="003A18CD" w:rsidP="00CD3313">
      <w:pPr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1F7AB61" w14:textId="77777777" w:rsidR="003A18CD" w:rsidRDefault="003A18CD" w:rsidP="00CD3313">
      <w:pPr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00EDB552" w14:textId="468FFDD9" w:rsidR="00064A65" w:rsidRDefault="00064A65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3510"/>
        <w:gridCol w:w="1675"/>
        <w:gridCol w:w="2140"/>
        <w:gridCol w:w="1675"/>
      </w:tblGrid>
      <w:tr w:rsidR="002D5F63" w:rsidRPr="002D5F63" w14:paraId="51CB57E1" w14:textId="77777777" w:rsidTr="003A18CD">
        <w:trPr>
          <w:trHeight w:val="510"/>
        </w:trPr>
        <w:tc>
          <w:tcPr>
            <w:tcW w:w="351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EC39A" w14:textId="77777777" w:rsidR="002D5F63" w:rsidRPr="002D5F63" w:rsidRDefault="002D5F63" w:rsidP="002D5F63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Razred/skupina                      Oznaka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2D9B1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620C2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39AED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D5F63" w:rsidRPr="002D5F63" w14:paraId="267A2676" w14:textId="77777777" w:rsidTr="003A18CD">
        <w:trPr>
          <w:trHeight w:val="2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2E28" w14:textId="77777777" w:rsidR="002D5F63" w:rsidRPr="002D5F63" w:rsidRDefault="002D5F63" w:rsidP="002D5F63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8B9" w14:textId="77777777" w:rsidR="002D5F63" w:rsidRPr="002D5F63" w:rsidRDefault="002D5F63" w:rsidP="002D5F63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80C8" w14:textId="77777777" w:rsidR="002D5F63" w:rsidRPr="002D5F63" w:rsidRDefault="002D5F63" w:rsidP="002D5F63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5A40" w14:textId="77777777" w:rsidR="002D5F63" w:rsidRPr="002D5F63" w:rsidRDefault="002D5F63" w:rsidP="002D5F63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474C3" w:rsidRPr="007C3145" w14:paraId="18CF1817" w14:textId="77777777" w:rsidTr="00C37D98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7225535" w14:textId="77777777" w:rsidR="000474C3" w:rsidRPr="007C3145" w:rsidRDefault="000474C3" w:rsidP="000474C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7C314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B. UKUPNO RASHODI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center"/>
            <w:hideMark/>
          </w:tcPr>
          <w:p w14:paraId="3B2BB203" w14:textId="42D14067" w:rsidR="000474C3" w:rsidRPr="000474C3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0474C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center"/>
            <w:hideMark/>
          </w:tcPr>
          <w:p w14:paraId="1658FC2D" w14:textId="59B8BAE8" w:rsidR="000474C3" w:rsidRPr="000474C3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0474C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-122.642,00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center"/>
            <w:hideMark/>
          </w:tcPr>
          <w:p w14:paraId="6ECF1114" w14:textId="2758D97C" w:rsidR="000474C3" w:rsidRPr="000474C3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0474C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487.540,00</w:t>
            </w:r>
          </w:p>
        </w:tc>
      </w:tr>
      <w:tr w:rsidR="000474C3" w:rsidRPr="007C3145" w14:paraId="455A00EA" w14:textId="77777777" w:rsidTr="00741EAC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BDBEC84" w14:textId="77777777" w:rsidR="000474C3" w:rsidRPr="007C3145" w:rsidRDefault="000474C3" w:rsidP="000474C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C314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1F0D6CB5" w14:textId="650DB57D" w:rsidR="000474C3" w:rsidRPr="007C3145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602.928,00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61100CAE" w14:textId="2B1C785E" w:rsidR="000474C3" w:rsidRPr="007C3145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-158.330,00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3FC36081" w14:textId="5579B3D8" w:rsidR="000474C3" w:rsidRPr="007C3145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444.598,00</w:t>
            </w:r>
          </w:p>
        </w:tc>
      </w:tr>
      <w:tr w:rsidR="000474C3" w:rsidRPr="003A18CD" w14:paraId="5D5FB87F" w14:textId="77777777" w:rsidTr="00741EAC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1F8DC" w14:textId="77777777" w:rsidR="000474C3" w:rsidRPr="003A18CD" w:rsidRDefault="000474C3" w:rsidP="000474C3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4E053" w14:textId="36E8E493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418.835,00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E7FCF" w14:textId="4BF82CF9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-35.137,00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9EFC2" w14:textId="216DFD13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383.698,00</w:t>
            </w:r>
          </w:p>
        </w:tc>
      </w:tr>
      <w:tr w:rsidR="000474C3" w:rsidRPr="003A18CD" w14:paraId="7D36A660" w14:textId="77777777" w:rsidTr="00741EAC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5C3DE" w14:textId="77777777" w:rsidR="000474C3" w:rsidRPr="003A18CD" w:rsidRDefault="000474C3" w:rsidP="000474C3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7EC6B" w14:textId="797664D0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183.285,00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5BDBB" w14:textId="6BADC4F2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-122.389,00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C8853" w14:textId="5B859BFD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60.896,00</w:t>
            </w:r>
          </w:p>
        </w:tc>
      </w:tr>
      <w:tr w:rsidR="000474C3" w:rsidRPr="003A18CD" w14:paraId="19BB12DC" w14:textId="77777777" w:rsidTr="00741EAC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9A2FE" w14:textId="77777777" w:rsidR="000474C3" w:rsidRPr="003A18CD" w:rsidRDefault="000474C3" w:rsidP="000474C3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EB654" w14:textId="2BF029C2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57601" w14:textId="1356EE76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-795,00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CD4C3" w14:textId="65B224A2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4,00</w:t>
            </w:r>
          </w:p>
        </w:tc>
      </w:tr>
      <w:tr w:rsidR="000474C3" w:rsidRPr="003A18CD" w14:paraId="401C7EDE" w14:textId="77777777" w:rsidTr="00741EAC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F497B" w14:textId="77777777" w:rsidR="000474C3" w:rsidRPr="003A18CD" w:rsidRDefault="000474C3" w:rsidP="000474C3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2B912" w14:textId="34859416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2A2A9" w14:textId="1971874D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6ECF0" w14:textId="0F5AFA5E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474C3" w:rsidRPr="003A18CD" w14:paraId="5D9E432B" w14:textId="77777777" w:rsidTr="00741EAC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03BCFA9" w14:textId="77777777" w:rsidR="000474C3" w:rsidRPr="003A18CD" w:rsidRDefault="000474C3" w:rsidP="000474C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319A4509" w14:textId="2D1D9625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7.254,00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06573E6B" w14:textId="54AF8D06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35.688,00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14:paraId="5C0241AC" w14:textId="475DF0C3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42.942,00</w:t>
            </w:r>
          </w:p>
        </w:tc>
      </w:tr>
      <w:tr w:rsidR="000474C3" w:rsidRPr="003A18CD" w14:paraId="0E76118D" w14:textId="77777777" w:rsidTr="00741EAC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3A0BD" w14:textId="77777777" w:rsidR="000474C3" w:rsidRPr="003A18CD" w:rsidRDefault="000474C3" w:rsidP="000474C3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A3D84" w14:textId="2ABC6281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6B60A" w14:textId="7CEF730F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2633D" w14:textId="5FE0C730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474C3" w:rsidRPr="003A18CD" w14:paraId="26AD595C" w14:textId="77777777" w:rsidTr="00741EAC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C0166" w14:textId="77777777" w:rsidR="000474C3" w:rsidRPr="003A18CD" w:rsidRDefault="000474C3" w:rsidP="000474C3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E8238" w14:textId="23175D8A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6.754,00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661DB" w14:textId="1BC8078B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36.188,00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4DB49" w14:textId="28AAF4B9" w:rsidR="000474C3" w:rsidRPr="003A18CD" w:rsidRDefault="000474C3" w:rsidP="000474C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359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42.942,00</w:t>
            </w:r>
          </w:p>
        </w:tc>
      </w:tr>
    </w:tbl>
    <w:p w14:paraId="1D0A42E1" w14:textId="0CC08A53" w:rsidR="006A54B7" w:rsidRDefault="006A54B7" w:rsidP="00064A65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518743D4" w14:textId="4D420643" w:rsidR="007E2EBE" w:rsidRDefault="007E2EBE" w:rsidP="00064A65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78F727E8" w14:textId="3CC2DAE1" w:rsidR="007E2EBE" w:rsidRDefault="007E2EBE" w:rsidP="00064A65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1A53BD49" w14:textId="77777777" w:rsidR="007E2EBE" w:rsidRPr="003A18CD" w:rsidRDefault="007E2EBE" w:rsidP="00064A65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2B045161" w14:textId="5FB2BE2B" w:rsidR="002D5F63" w:rsidRDefault="002D5F63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7365FD8" w14:textId="5F1A3DB6" w:rsidR="002D5F63" w:rsidRDefault="002D5F63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lastRenderedPageBreak/>
        <w:t>A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2</w:t>
      </w: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 xml:space="preserve">. PRIHODI I RASHODI PREMA 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IZVORIMA FINANCIRANJA</w:t>
      </w:r>
    </w:p>
    <w:p w14:paraId="0CBE4CEE" w14:textId="7B9A09D1" w:rsidR="002D5F63" w:rsidRDefault="002D5F63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8820" w:type="dxa"/>
        <w:tblLook w:val="04A0" w:firstRow="1" w:lastRow="0" w:firstColumn="1" w:lastColumn="0" w:noHBand="0" w:noVBand="1"/>
      </w:tblPr>
      <w:tblGrid>
        <w:gridCol w:w="3720"/>
        <w:gridCol w:w="1480"/>
        <w:gridCol w:w="2140"/>
        <w:gridCol w:w="1480"/>
      </w:tblGrid>
      <w:tr w:rsidR="002D5F63" w:rsidRPr="002D5F63" w14:paraId="038FF009" w14:textId="77777777" w:rsidTr="004E5361">
        <w:trPr>
          <w:trHeight w:val="58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DDCC" w14:textId="77777777" w:rsidR="002D5F63" w:rsidRPr="002D5F63" w:rsidRDefault="002D5F63" w:rsidP="002D5F6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Razred/skupina                      Oznaka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1AA88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811ED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487F1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D5F63" w:rsidRPr="002D5F63" w14:paraId="25899382" w14:textId="77777777" w:rsidTr="004E5361">
        <w:trPr>
          <w:trHeight w:val="2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7AF" w14:textId="77777777" w:rsidR="002D5F63" w:rsidRPr="002D5F63" w:rsidRDefault="002D5F63" w:rsidP="002D5F6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A2E" w14:textId="77777777" w:rsidR="002D5F63" w:rsidRPr="002D5F63" w:rsidRDefault="002D5F63" w:rsidP="002D5F6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5E0" w14:textId="77777777" w:rsidR="002D5F63" w:rsidRPr="002D5F63" w:rsidRDefault="002D5F63" w:rsidP="002D5F6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60F0" w14:textId="77777777" w:rsidR="002D5F63" w:rsidRPr="002D5F63" w:rsidRDefault="002D5F63" w:rsidP="002D5F6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1236DA" w:rsidRPr="002D5F63" w14:paraId="22788A69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29EC9E2C" w14:textId="77777777" w:rsidR="001236DA" w:rsidRPr="002D5F63" w:rsidRDefault="001236DA" w:rsidP="001236DA">
            <w:pPr>
              <w:ind w:firstLineChars="100" w:firstLine="201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</w:rPr>
              <w:t>A. SVEUKUPNO PRIHODI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57CC8F2" w14:textId="5D6539A2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F35F4FF" w14:textId="12DB62FE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404AD48" w14:textId="6793F286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487.540,00</w:t>
            </w:r>
          </w:p>
        </w:tc>
      </w:tr>
      <w:tr w:rsidR="000474C3" w:rsidRPr="004E5361" w14:paraId="1685B97C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29D2A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3FE85" w14:textId="77717459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73.941,00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7F8E0" w14:textId="717C9EF8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38AEE" w14:textId="677F59CE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48.256,00</w:t>
            </w:r>
          </w:p>
        </w:tc>
      </w:tr>
      <w:tr w:rsidR="000474C3" w:rsidRPr="004E5361" w14:paraId="58D05E56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9888A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7DC58" w14:textId="2AF85EBF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2.035,00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CD704" w14:textId="5C8A30FE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-293,00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16D07" w14:textId="0B276619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1.742,00</w:t>
            </w:r>
          </w:p>
        </w:tc>
      </w:tr>
      <w:tr w:rsidR="000474C3" w:rsidRPr="004E5361" w14:paraId="726378DC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FFD4E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58109" w14:textId="511438D7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71.016,00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41F18" w14:textId="08EF6A52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9BA0D" w14:textId="05D24FE9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45.416,00</w:t>
            </w:r>
          </w:p>
        </w:tc>
      </w:tr>
      <w:tr w:rsidR="000474C3" w:rsidRPr="004E5361" w14:paraId="4874B692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07E97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54BA3" w14:textId="552AD996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71.016,00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36B87" w14:textId="1F8AD92C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1068B" w14:textId="7BE95B9F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45.416,00</w:t>
            </w:r>
          </w:p>
        </w:tc>
      </w:tr>
      <w:tr w:rsidR="000474C3" w:rsidRPr="004E5361" w14:paraId="527B5FC6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CE218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A9180" w14:textId="65C1F5AF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CD316" w14:textId="292B0295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AC8F0" w14:textId="412DC388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0474C3" w:rsidRPr="004E5361" w14:paraId="21B01104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61ECC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85938" w14:textId="59903862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37C68" w14:textId="1F5BAE77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786B10" w14:textId="1FACE2BC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0474C3" w:rsidRPr="004E5361" w14:paraId="15FFD288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995E0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7A0E6" w14:textId="2E4F7D94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44808" w14:textId="78493F99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7C48C1" w14:textId="5265C106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0474C3" w:rsidRPr="004E5361" w14:paraId="5BAEC823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C6AA6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42178" w14:textId="4C242103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4D728" w14:textId="7B082CA4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ED5DA" w14:textId="7EF1BB33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0474C3" w:rsidRPr="004E5361" w14:paraId="7AF13FAA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0CC8B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3C490" w14:textId="28B8EBD2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8C0E0" w14:textId="5D6F658E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C0ED2" w14:textId="7C00564F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0474C3" w:rsidRPr="004E5361" w14:paraId="6DA3167B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45180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74EFA" w14:textId="69C047F8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D9E7E" w14:textId="61807258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6212A" w14:textId="42B26A16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0474C3" w:rsidRPr="004E5361" w14:paraId="5DCCAFDA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25ECD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BAA87" w14:textId="7F4D25AA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463.848,00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9BE88" w14:textId="2EA62C54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-89.627,00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F37CE" w14:textId="5AEFE79F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374.221,00</w:t>
            </w:r>
          </w:p>
        </w:tc>
      </w:tr>
      <w:tr w:rsidR="000474C3" w:rsidRPr="004E5361" w14:paraId="280803F0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32C1E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04049" w14:textId="460EFD7D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395.285,00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EEBA4" w14:textId="7A8BD6CF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-37.335,00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2B21E" w14:textId="1EFD967C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357.950,00</w:t>
            </w:r>
          </w:p>
        </w:tc>
      </w:tr>
      <w:tr w:rsidR="000474C3" w:rsidRPr="004E5361" w14:paraId="2EA3787B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BDC43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DDA85" w14:textId="125CE4F7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4F489" w14:textId="79BF1FD8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60BE7" w14:textId="090DBF2F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357.486,00</w:t>
            </w:r>
          </w:p>
        </w:tc>
      </w:tr>
      <w:tr w:rsidR="000474C3" w:rsidRPr="004E5361" w14:paraId="10F64154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1DF2C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B88AD" w14:textId="22CB8A56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68.563,00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7520E" w14:textId="4E8B63F1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-52.292,00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3AAA4" w14:textId="346A1DB8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16.271,00</w:t>
            </w:r>
          </w:p>
        </w:tc>
      </w:tr>
      <w:tr w:rsidR="000474C3" w:rsidRPr="004E5361" w14:paraId="668C9470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4EEC8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B9627F" w14:textId="1BB1BF93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474F0" w14:textId="1AA073E4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6C3A6" w14:textId="1D9D88DA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0474C3" w:rsidRPr="004E5361" w14:paraId="05CF0025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7846C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0071E" w14:textId="3C7F883A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DC23F" w14:textId="425979B7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1B524" w14:textId="614903BC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0474C3" w:rsidRPr="004E5361" w14:paraId="37DC3E49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54BA7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43910" w14:textId="18BD7E7D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DC3CD" w14:textId="78704F75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D50A9" w14:textId="6649FF05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0474C3" w:rsidRPr="004E5361" w14:paraId="21985E52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E36A9" w14:textId="77777777" w:rsidR="000474C3" w:rsidRPr="002D5F63" w:rsidRDefault="000474C3" w:rsidP="000474C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3B774" w14:textId="2928482D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1B09C" w14:textId="1B8E5106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1137DA" w14:textId="180C448F" w:rsidR="000474C3" w:rsidRPr="004E5361" w:rsidRDefault="000474C3" w:rsidP="000474C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5F77A271" w14:textId="42C38528" w:rsidR="002D5F63" w:rsidRDefault="002D5F63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1D82480" w14:textId="3BFD1B97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tbl>
      <w:tblPr>
        <w:tblW w:w="8816" w:type="dxa"/>
        <w:tblLook w:val="04A0" w:firstRow="1" w:lastRow="0" w:firstColumn="1" w:lastColumn="0" w:noHBand="0" w:noVBand="1"/>
      </w:tblPr>
      <w:tblGrid>
        <w:gridCol w:w="3720"/>
        <w:gridCol w:w="1478"/>
        <w:gridCol w:w="2140"/>
        <w:gridCol w:w="1478"/>
      </w:tblGrid>
      <w:tr w:rsidR="00742040" w:rsidRPr="00742040" w14:paraId="0146201C" w14:textId="77777777" w:rsidTr="004E5361">
        <w:trPr>
          <w:trHeight w:val="58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69CB" w14:textId="77777777" w:rsidR="00742040" w:rsidRPr="00742040" w:rsidRDefault="00742040" w:rsidP="0074204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Razred/skupina                      Oznaka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6485" w14:textId="77777777" w:rsidR="00742040" w:rsidRPr="00742040" w:rsidRDefault="00742040" w:rsidP="00742040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9F8A4" w14:textId="77777777" w:rsidR="00742040" w:rsidRPr="00742040" w:rsidRDefault="00742040" w:rsidP="00742040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47981" w14:textId="77777777" w:rsidR="00742040" w:rsidRPr="00742040" w:rsidRDefault="00742040" w:rsidP="00742040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742040" w:rsidRPr="00742040" w14:paraId="3750C431" w14:textId="77777777" w:rsidTr="004E5361">
        <w:trPr>
          <w:trHeight w:val="2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844" w14:textId="77777777" w:rsidR="00742040" w:rsidRPr="00742040" w:rsidRDefault="00742040" w:rsidP="00742040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9E74" w14:textId="77777777" w:rsidR="00742040" w:rsidRPr="00742040" w:rsidRDefault="00742040" w:rsidP="00742040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8FFF" w14:textId="77777777" w:rsidR="00742040" w:rsidRPr="00742040" w:rsidRDefault="00742040" w:rsidP="00742040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AE4" w14:textId="77777777" w:rsidR="00742040" w:rsidRPr="00742040" w:rsidRDefault="00742040" w:rsidP="00742040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1236DA" w:rsidRPr="001236DA" w14:paraId="6E08CE73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30834CD7" w14:textId="77777777" w:rsidR="001236DA" w:rsidRPr="001236DA" w:rsidRDefault="001236DA" w:rsidP="001236DA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A. SVEUKUPNO RASHODI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827A10F" w14:textId="78BCB1D2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35A84D4" w14:textId="3E80BDCC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2A6A4B1" w14:textId="0B151B5F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487.540,00</w:t>
            </w:r>
          </w:p>
        </w:tc>
      </w:tr>
      <w:tr w:rsidR="001236DA" w:rsidRPr="00742040" w14:paraId="25C74499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4FBCD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CC237" w14:textId="05B7D1FE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73.941,00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36A2E" w14:textId="262CB2EF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-25.685,00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D5B5F" w14:textId="78FCAD2C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48.256,00</w:t>
            </w:r>
          </w:p>
        </w:tc>
      </w:tr>
      <w:tr w:rsidR="001236DA" w:rsidRPr="00742040" w14:paraId="41E69D50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F6970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CCEF2" w14:textId="751EA45B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2.035,00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BEAEA" w14:textId="57AE7BF2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-293,00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FD40C" w14:textId="35FCE430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1.742,00</w:t>
            </w:r>
          </w:p>
        </w:tc>
      </w:tr>
      <w:tr w:rsidR="001236DA" w:rsidRPr="00742040" w14:paraId="41DA0650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DCE71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5B0B9" w14:textId="1F2C553C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71.016,00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983B8" w14:textId="4B8BE50E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F13DD" w14:textId="1D636D67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45.416,00</w:t>
            </w:r>
          </w:p>
        </w:tc>
      </w:tr>
      <w:tr w:rsidR="001236DA" w:rsidRPr="00742040" w14:paraId="11D76470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0FCCF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5F718F" w14:textId="6FF446BD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71.016,00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4450D" w14:textId="1265C097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9F637" w14:textId="0594F7DB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45.416,00</w:t>
            </w:r>
          </w:p>
        </w:tc>
      </w:tr>
      <w:tr w:rsidR="001236DA" w:rsidRPr="00742040" w14:paraId="66699E33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4E8F8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A221F" w14:textId="63E830F2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BE9A8" w14:textId="75547C87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FCF8A" w14:textId="68D76187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1236DA" w:rsidRPr="00742040" w14:paraId="75ACF757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6E5C9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A595D" w14:textId="179FFAB1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31CAD" w14:textId="799A7CA0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FF52A" w14:textId="7EE9285D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1236DA" w:rsidRPr="00742040" w14:paraId="41F62103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9AF75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CCFE1" w14:textId="144188E6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FC34D" w14:textId="3B9C9505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455A3" w14:textId="05C47BF5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1236DA" w:rsidRPr="00742040" w14:paraId="65A0C0C2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D3EEB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37426" w14:textId="2ECDEABD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B80D0" w14:textId="6FE9633B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98F70" w14:textId="38657F9F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1236DA" w:rsidRPr="00742040" w14:paraId="781733DE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FC318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4 PRIHODI ZA POSEBNE NAMJENE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C49C8" w14:textId="600B9BF4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7643C" w14:textId="72CD44AB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D1EE6" w14:textId="1F005D50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1236DA" w:rsidRPr="00742040" w14:paraId="1BB4711C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DD571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22B63" w14:textId="1D0E8A97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75EEB" w14:textId="3A990B2F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10AB4" w14:textId="1B1CC794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1236DA" w:rsidRPr="00742040" w14:paraId="0132448F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41137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56736" w14:textId="25605B8F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463.848,00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562C1" w14:textId="6CBD6389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-89.627,00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A3B50" w14:textId="005666A8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374.221,00</w:t>
            </w:r>
          </w:p>
        </w:tc>
      </w:tr>
      <w:tr w:rsidR="001236DA" w:rsidRPr="00742040" w14:paraId="12D51167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CC2EC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E8837" w14:textId="3D976ACA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395.285,00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C78F6" w14:textId="1B0186FE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-37.335,00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951D4" w14:textId="5794F76A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357.950,00</w:t>
            </w:r>
          </w:p>
        </w:tc>
      </w:tr>
      <w:tr w:rsidR="001236DA" w:rsidRPr="00742040" w14:paraId="58B619D3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958AA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B26BB" w14:textId="433E7AEA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9BDE2" w14:textId="08A53733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65ACD" w14:textId="43D6D365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357.486,00</w:t>
            </w:r>
          </w:p>
        </w:tc>
      </w:tr>
      <w:tr w:rsidR="001236DA" w:rsidRPr="00742040" w14:paraId="3C25C31E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9AC10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AB7AE" w14:textId="67FDD4DE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68.563,00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056E32" w14:textId="0D460E83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-52.292,00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141CA" w14:textId="5C161691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16.271,00</w:t>
            </w:r>
          </w:p>
        </w:tc>
      </w:tr>
      <w:tr w:rsidR="001236DA" w:rsidRPr="00742040" w14:paraId="2F031D3E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B1C7C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07892" w14:textId="1F5756F4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E435D" w14:textId="0EC5EC0D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B4E2E" w14:textId="6C5BE5C7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1236DA" w:rsidRPr="00742040" w14:paraId="3979D8B0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5A7E5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6C3E7" w14:textId="1AA7C12E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621E0" w14:textId="2403756D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E679D" w14:textId="643D5EBC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1236DA" w:rsidRPr="00742040" w14:paraId="5364E461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AABEF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2BB0E" w14:textId="37494BAB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6EC9A6" w14:textId="26F5B396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ABCAB" w14:textId="3B10A4BD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1236DA" w:rsidRPr="00742040" w14:paraId="6869FDC2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A4B88" w14:textId="77777777" w:rsidR="001236DA" w:rsidRPr="00742040" w:rsidRDefault="001236DA" w:rsidP="001236DA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5088A2" w14:textId="18187ED3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67BBB" w14:textId="132ABE0C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57659" w14:textId="755F1A8C" w:rsidR="001236DA" w:rsidRPr="00BE33F3" w:rsidRDefault="001236DA" w:rsidP="001236DA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</w:tbl>
    <w:p w14:paraId="78184891" w14:textId="3627935E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74D460E" w14:textId="5B42A805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734A6AD" w14:textId="29EB130A" w:rsidR="002733BF" w:rsidRDefault="002733BF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A463875" w14:textId="32F0A178" w:rsidR="002733BF" w:rsidRDefault="002733BF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46F3E93" w14:textId="4AC08044" w:rsidR="002733BF" w:rsidRDefault="002733BF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6059C00" w14:textId="77777777" w:rsidR="002733BF" w:rsidRDefault="002733BF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4860273A" w14:textId="2BCDC8B8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099FCDC" w14:textId="7E86385E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5C12AC6" w14:textId="19D93C74" w:rsidR="00742040" w:rsidRDefault="00742040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>A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3</w:t>
      </w: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 xml:space="preserve">. RASHODI PREMA 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FUNKCIJSKOJ KLASIFIKACIJI</w:t>
      </w:r>
    </w:p>
    <w:p w14:paraId="10FAF740" w14:textId="722F08D4" w:rsidR="00742040" w:rsidRDefault="00742040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3618"/>
        <w:gridCol w:w="1621"/>
        <w:gridCol w:w="2140"/>
        <w:gridCol w:w="1621"/>
      </w:tblGrid>
      <w:tr w:rsidR="006C2F83" w:rsidRPr="006C2F83" w14:paraId="11C5E622" w14:textId="77777777" w:rsidTr="00BE33F3">
        <w:trPr>
          <w:trHeight w:val="540"/>
        </w:trPr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36C98" w14:textId="77777777" w:rsidR="006C2F83" w:rsidRPr="006C2F83" w:rsidRDefault="006C2F83" w:rsidP="006C2F8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9E36E" w14:textId="77777777" w:rsidR="006C2F83" w:rsidRPr="006C2F83" w:rsidRDefault="006C2F83" w:rsidP="006C2F8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Plan 2025. 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6AF20" w14:textId="77777777" w:rsidR="006C2F83" w:rsidRPr="006C2F83" w:rsidRDefault="006C2F83" w:rsidP="006C2F8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9595C" w14:textId="77777777" w:rsidR="006C2F83" w:rsidRPr="006C2F83" w:rsidRDefault="006C2F83" w:rsidP="006C2F8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6C2F83" w:rsidRPr="006C2F83" w14:paraId="721929B6" w14:textId="77777777" w:rsidTr="00BE33F3">
        <w:trPr>
          <w:trHeight w:val="255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534E" w14:textId="77777777" w:rsidR="006C2F83" w:rsidRPr="006C2F83" w:rsidRDefault="006C2F83" w:rsidP="006C2F83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6F0" w14:textId="77777777" w:rsidR="006C2F83" w:rsidRPr="006C2F83" w:rsidRDefault="006C2F83" w:rsidP="006C2F83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BE9" w14:textId="77777777" w:rsidR="006C2F83" w:rsidRPr="006C2F83" w:rsidRDefault="006C2F83" w:rsidP="006C2F83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3AF8" w14:textId="77777777" w:rsidR="006C2F83" w:rsidRPr="006C2F83" w:rsidRDefault="006C2F83" w:rsidP="006C2F83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</w:tr>
      <w:tr w:rsidR="001236DA" w:rsidRPr="006C2F83" w14:paraId="3584EE24" w14:textId="77777777" w:rsidTr="00BE33F3">
        <w:trPr>
          <w:trHeight w:val="570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A62216E" w14:textId="77777777" w:rsidR="001236DA" w:rsidRPr="006C2F83" w:rsidRDefault="001236DA" w:rsidP="001236DA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1A94B9C" w14:textId="73DDB0F3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6C6608F" w14:textId="470A2434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3733354" w14:textId="2392F833" w:rsidR="001236DA" w:rsidRPr="001236DA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236D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487.540,00</w:t>
            </w:r>
          </w:p>
        </w:tc>
      </w:tr>
      <w:tr w:rsidR="001236DA" w:rsidRPr="006C2F83" w14:paraId="00D3A2C3" w14:textId="77777777" w:rsidTr="00BE33F3">
        <w:trPr>
          <w:trHeight w:val="255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09FA3" w14:textId="77777777" w:rsidR="001236DA" w:rsidRPr="006C2F83" w:rsidRDefault="001236DA" w:rsidP="001236DA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911C5" w14:textId="62B1897D" w:rsidR="001236DA" w:rsidRPr="006C2F83" w:rsidRDefault="001236DA" w:rsidP="001236DA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B9F70" w14:textId="6C457A46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0629B" w14:textId="3FB29004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487.540,00</w:t>
            </w:r>
          </w:p>
        </w:tc>
      </w:tr>
      <w:tr w:rsidR="001236DA" w:rsidRPr="006C2F83" w14:paraId="046C858D" w14:textId="77777777" w:rsidTr="00BE33F3">
        <w:trPr>
          <w:trHeight w:val="510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7CD22" w14:textId="77777777" w:rsidR="001236DA" w:rsidRPr="006C2F83" w:rsidRDefault="001236DA" w:rsidP="001236DA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 OBRAZOVANJE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57754" w14:textId="32E6A492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5FBEFD" w14:textId="35656403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EB1EB" w14:textId="4838E49D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487.540,00</w:t>
            </w:r>
          </w:p>
        </w:tc>
      </w:tr>
      <w:tr w:rsidR="001236DA" w:rsidRPr="006C2F83" w14:paraId="434A0AE1" w14:textId="77777777" w:rsidTr="00BE33F3">
        <w:trPr>
          <w:trHeight w:val="255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C2B64" w14:textId="77777777" w:rsidR="001236DA" w:rsidRPr="006C2F83" w:rsidRDefault="001236DA" w:rsidP="001236D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98BDF" w14:textId="2C6840C9" w:rsidR="001236DA" w:rsidRPr="006C2F83" w:rsidRDefault="001236DA" w:rsidP="001236D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540.231,00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7BD1C" w14:textId="6C0DEB9F" w:rsidR="001236DA" w:rsidRPr="006C2F83" w:rsidRDefault="001236DA" w:rsidP="001236D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-70.022,00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E9F81" w14:textId="60BE65FF" w:rsidR="001236DA" w:rsidRPr="006C2F83" w:rsidRDefault="001236DA" w:rsidP="001236D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470.209,00</w:t>
            </w:r>
          </w:p>
        </w:tc>
      </w:tr>
      <w:tr w:rsidR="001236DA" w:rsidRPr="006C2F83" w14:paraId="78E0B935" w14:textId="77777777" w:rsidTr="00BE33F3">
        <w:trPr>
          <w:trHeight w:val="765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02C9D" w14:textId="77777777" w:rsidR="001236DA" w:rsidRPr="006C2F83" w:rsidRDefault="001236DA" w:rsidP="001236DA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C3277" w14:textId="74CC17F3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540.231,00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8D83E" w14:textId="5D3883B8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-70.022,00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CBAA1" w14:textId="2474CE63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470.209,00</w:t>
            </w:r>
          </w:p>
        </w:tc>
      </w:tr>
      <w:tr w:rsidR="001236DA" w:rsidRPr="006C2F83" w14:paraId="59381AAB" w14:textId="77777777" w:rsidTr="00BE33F3">
        <w:trPr>
          <w:trHeight w:val="255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E16DF" w14:textId="77777777" w:rsidR="001236DA" w:rsidRPr="006C2F83" w:rsidRDefault="001236DA" w:rsidP="001236D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096 Dodatne usluge u obrazovanju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04326" w14:textId="1D7EA754" w:rsidR="001236DA" w:rsidRPr="006C2F83" w:rsidRDefault="001236DA" w:rsidP="001236D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69.951,00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CF659" w14:textId="7BAEAF7F" w:rsidR="001236DA" w:rsidRPr="006C2F83" w:rsidRDefault="001236DA" w:rsidP="001236D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-52.620,00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3A39A" w14:textId="59EB5A13" w:rsidR="001236DA" w:rsidRPr="006C2F83" w:rsidRDefault="001236DA" w:rsidP="001236D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17.331,00</w:t>
            </w:r>
          </w:p>
        </w:tc>
      </w:tr>
      <w:tr w:rsidR="001236DA" w:rsidRPr="006C2F83" w14:paraId="0D0A56B8" w14:textId="77777777" w:rsidTr="00BE33F3">
        <w:trPr>
          <w:trHeight w:val="510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3F626" w14:textId="77777777" w:rsidR="001236DA" w:rsidRPr="006C2F83" w:rsidRDefault="001236DA" w:rsidP="001236DA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6FC74" w14:textId="478A076B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69.951,00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FB026" w14:textId="07BD07D0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-52.620,00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5A2FB" w14:textId="584ECC10" w:rsidR="001236DA" w:rsidRPr="006C2F83" w:rsidRDefault="001236DA" w:rsidP="001236D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17.331,00</w:t>
            </w:r>
          </w:p>
        </w:tc>
      </w:tr>
    </w:tbl>
    <w:p w14:paraId="117293AC" w14:textId="57E5041B" w:rsidR="006C2F83" w:rsidRDefault="006C2F83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07DB6F15" w14:textId="084121FE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45C1CAF0" w14:textId="369345D6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4AEAE4C1" w14:textId="30569AED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058255A3" w14:textId="741BF207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6F20F000" w14:textId="5DA41AC5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7BA3F19F" w14:textId="5B795CD7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59EB9C84" w14:textId="3EE049D2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D7CDD46" w14:textId="7A41940D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40D9BDD2" w14:textId="7C53E7F1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9F613C5" w14:textId="306132ED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BEB7715" w14:textId="334410F5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29C97EE" w14:textId="0770495A" w:rsidR="004617D9" w:rsidRPr="004617D9" w:rsidRDefault="004617D9" w:rsidP="004617D9">
      <w:pPr>
        <w:pStyle w:val="Odlomakpopisa"/>
        <w:numPr>
          <w:ilvl w:val="0"/>
          <w:numId w:val="5"/>
        </w:numPr>
        <w:jc w:val="center"/>
        <w:rPr>
          <w:rFonts w:eastAsia="Times New Roman"/>
          <w:bCs/>
        </w:rPr>
      </w:pPr>
      <w:r>
        <w:rPr>
          <w:rFonts w:asciiTheme="majorHAnsi" w:eastAsia="Times New Roman" w:hAnsiTheme="majorHAnsi" w:cstheme="majorHAnsi"/>
          <w:b/>
          <w:bCs/>
        </w:rPr>
        <w:lastRenderedPageBreak/>
        <w:t xml:space="preserve"> </w:t>
      </w:r>
      <w:r w:rsidRPr="004617D9">
        <w:rPr>
          <w:rFonts w:asciiTheme="majorHAnsi" w:eastAsia="Times New Roman" w:hAnsiTheme="majorHAnsi" w:cstheme="majorHAnsi"/>
          <w:b/>
          <w:bCs/>
        </w:rPr>
        <w:t xml:space="preserve">RAČUN </w:t>
      </w:r>
      <w:r>
        <w:rPr>
          <w:rFonts w:asciiTheme="majorHAnsi" w:eastAsia="Times New Roman" w:hAnsiTheme="majorHAnsi" w:cstheme="majorHAnsi"/>
          <w:b/>
          <w:bCs/>
        </w:rPr>
        <w:t>FINANCIRANJA</w:t>
      </w:r>
    </w:p>
    <w:p w14:paraId="26D58B8E" w14:textId="70F934C8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36AC063" w14:textId="4CE47F12" w:rsidR="00E3690D" w:rsidRDefault="00E3690D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D6C1306" w14:textId="6622C8BC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F7BC25D" w14:textId="642B6867" w:rsidR="00E3690D" w:rsidRP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>Ukupni primici od financijske imovine i zaduživanja i izdaci za financijsku imovinu i otplate instrumenata zaduživanja prema ekonomskoj klasifikaciji na razini razreda i skupine utvrđuju se u računu financiranja za 2025. kako slijedi:</w:t>
      </w:r>
    </w:p>
    <w:p w14:paraId="06E0CBD6" w14:textId="78F89107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2E0B3E6" w14:textId="21D96947" w:rsidR="00E3690D" w:rsidRDefault="004617D9" w:rsidP="004617D9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>B1. RAČUN FINANCIRANJA PREMA EKONOMSKOJ KLASIFIKACIJI</w:t>
      </w:r>
    </w:p>
    <w:p w14:paraId="2CA88197" w14:textId="57804B8E" w:rsidR="004617D9" w:rsidRDefault="004617D9" w:rsidP="004617D9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228"/>
        <w:gridCol w:w="1835"/>
        <w:gridCol w:w="2140"/>
        <w:gridCol w:w="1837"/>
      </w:tblGrid>
      <w:tr w:rsidR="004617D9" w:rsidRPr="004617D9" w14:paraId="38F04CF2" w14:textId="77777777" w:rsidTr="004617D9">
        <w:trPr>
          <w:trHeight w:val="765"/>
        </w:trPr>
        <w:tc>
          <w:tcPr>
            <w:tcW w:w="325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434AC" w14:textId="77777777" w:rsidR="004617D9" w:rsidRPr="004617D9" w:rsidRDefault="004617D9" w:rsidP="004617D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 / SKUPINA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585AC" w14:textId="77777777" w:rsidR="004617D9" w:rsidRPr="004617D9" w:rsidRDefault="004617D9" w:rsidP="004617D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5F37E" w14:textId="77777777" w:rsidR="004617D9" w:rsidRPr="004617D9" w:rsidRDefault="004617D9" w:rsidP="004617D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B2B13" w14:textId="77777777" w:rsidR="004617D9" w:rsidRPr="004617D9" w:rsidRDefault="004617D9" w:rsidP="004617D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4617D9" w:rsidRPr="004617D9" w14:paraId="31B8D9C8" w14:textId="77777777" w:rsidTr="004617D9">
        <w:trPr>
          <w:trHeight w:val="19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FF8" w14:textId="77777777" w:rsidR="004617D9" w:rsidRPr="004617D9" w:rsidRDefault="004617D9" w:rsidP="004617D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80E" w14:textId="77777777" w:rsidR="004617D9" w:rsidRPr="004617D9" w:rsidRDefault="004617D9" w:rsidP="004617D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3769" w14:textId="77777777" w:rsidR="004617D9" w:rsidRPr="004617D9" w:rsidRDefault="004617D9" w:rsidP="004617D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8513" w14:textId="77777777" w:rsidR="004617D9" w:rsidRPr="004617D9" w:rsidRDefault="004617D9" w:rsidP="004617D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4617D9" w:rsidRPr="004617D9" w14:paraId="2DD5984C" w14:textId="77777777" w:rsidTr="004617D9">
        <w:trPr>
          <w:trHeight w:val="43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B87AA1F" w14:textId="77777777" w:rsidR="004617D9" w:rsidRPr="004617D9" w:rsidRDefault="004617D9" w:rsidP="004617D9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PRIMICI UKUPNO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E962048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0614CC4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FCAB02D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4617D9" w:rsidRPr="004617D9" w14:paraId="2A907A54" w14:textId="77777777" w:rsidTr="004617D9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06F4D" w14:textId="77777777" w:rsidR="004617D9" w:rsidRPr="004617D9" w:rsidRDefault="004617D9" w:rsidP="004617D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AD90E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5C022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8AE39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617D9" w:rsidRPr="004617D9" w14:paraId="721D76D7" w14:textId="77777777" w:rsidTr="004617D9">
        <w:trPr>
          <w:trHeight w:val="40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1B625" w14:textId="77777777" w:rsidR="004617D9" w:rsidRPr="004617D9" w:rsidRDefault="004617D9" w:rsidP="004617D9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84 PRIMICI OD ZADUŽIVANJA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563CF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2E926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70E54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617D9" w:rsidRPr="004617D9" w14:paraId="0518CBDD" w14:textId="77777777" w:rsidTr="004617D9">
        <w:trPr>
          <w:trHeight w:val="40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F651D80" w14:textId="77777777" w:rsidR="004617D9" w:rsidRPr="004617D9" w:rsidRDefault="004617D9" w:rsidP="004617D9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IZDACI UKUPNO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5299A09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806F959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E98C05F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4617D9" w:rsidRPr="004617D9" w14:paraId="4603E780" w14:textId="77777777" w:rsidTr="004617D9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19E7A" w14:textId="77777777" w:rsidR="004617D9" w:rsidRPr="004617D9" w:rsidRDefault="004617D9" w:rsidP="004617D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962D9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1DEF8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3BC85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617D9" w:rsidRPr="004617D9" w14:paraId="7B0C39CB" w14:textId="77777777" w:rsidTr="004617D9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4E149" w14:textId="77777777" w:rsidR="004617D9" w:rsidRPr="004617D9" w:rsidRDefault="004617D9" w:rsidP="004617D9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36171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E2789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F736E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6FDF6E49" w14:textId="1F122419" w:rsid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2027FAC" w14:textId="2C8C60D3" w:rsidR="00A527E9" w:rsidRDefault="00A527E9" w:rsidP="00A527E9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>B2. RAČUN FINANCIRANJA PREMA IZVORIMA FINANCIRANJA</w:t>
      </w:r>
    </w:p>
    <w:p w14:paraId="206B3E92" w14:textId="4D4C1831" w:rsidR="00A527E9" w:rsidRDefault="00A527E9" w:rsidP="00A527E9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228"/>
        <w:gridCol w:w="1835"/>
        <w:gridCol w:w="2140"/>
        <w:gridCol w:w="1837"/>
      </w:tblGrid>
      <w:tr w:rsidR="00A527E9" w:rsidRPr="00A527E9" w14:paraId="2326285F" w14:textId="77777777" w:rsidTr="00A527E9">
        <w:trPr>
          <w:trHeight w:val="765"/>
        </w:trPr>
        <w:tc>
          <w:tcPr>
            <w:tcW w:w="325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DD3D" w14:textId="77777777" w:rsidR="00A527E9" w:rsidRPr="00A527E9" w:rsidRDefault="00A527E9" w:rsidP="00A527E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 / SKUPINA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B566F" w14:textId="77777777" w:rsidR="00A527E9" w:rsidRPr="00A527E9" w:rsidRDefault="00A527E9" w:rsidP="00A527E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FC209" w14:textId="77777777" w:rsidR="00A527E9" w:rsidRPr="00A527E9" w:rsidRDefault="00A527E9" w:rsidP="00A527E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3815A" w14:textId="77777777" w:rsidR="00A527E9" w:rsidRPr="00A527E9" w:rsidRDefault="00A527E9" w:rsidP="00A527E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A527E9" w:rsidRPr="00A527E9" w14:paraId="222B55C7" w14:textId="77777777" w:rsidTr="00A527E9">
        <w:trPr>
          <w:trHeight w:val="19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93B7" w14:textId="77777777" w:rsidR="00A527E9" w:rsidRPr="00A527E9" w:rsidRDefault="00A527E9" w:rsidP="00A527E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86BC" w14:textId="77777777" w:rsidR="00A527E9" w:rsidRPr="00A527E9" w:rsidRDefault="00A527E9" w:rsidP="00A527E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9710" w14:textId="77777777" w:rsidR="00A527E9" w:rsidRPr="00A527E9" w:rsidRDefault="00A527E9" w:rsidP="00A527E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2690" w14:textId="77777777" w:rsidR="00A527E9" w:rsidRPr="00A527E9" w:rsidRDefault="00A527E9" w:rsidP="00A527E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527E9" w:rsidRPr="00A527E9" w14:paraId="2FF51501" w14:textId="77777777" w:rsidTr="00A527E9">
        <w:trPr>
          <w:trHeight w:val="43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386899C" w14:textId="77777777" w:rsidR="00A527E9" w:rsidRPr="00A527E9" w:rsidRDefault="00A527E9" w:rsidP="00A527E9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PRIMICI UKUPNO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B5A091B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81C05C9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616B39C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A527E9" w:rsidRPr="00A527E9" w14:paraId="2C4890DC" w14:textId="77777777" w:rsidTr="00A527E9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39D14" w14:textId="77777777" w:rsidR="00A527E9" w:rsidRPr="00A527E9" w:rsidRDefault="00A527E9" w:rsidP="00A527E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 NAMJENSKI PRIMICI OD ZADUŽIVANJA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E00AD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CC2B7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6C677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527E9" w:rsidRPr="00A527E9" w14:paraId="479AD0B3" w14:textId="77777777" w:rsidTr="00A527E9">
        <w:trPr>
          <w:trHeight w:val="52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A024A" w14:textId="77777777" w:rsidR="00A527E9" w:rsidRPr="00A527E9" w:rsidRDefault="00A527E9" w:rsidP="00A527E9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 NAMJENSKI PRIMICI OD ZADUŽIVANJA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6BDD5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D4C0E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B66FE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A527E9" w:rsidRPr="00A527E9" w14:paraId="34A17B11" w14:textId="77777777" w:rsidTr="00A527E9">
        <w:trPr>
          <w:trHeight w:val="40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945463C" w14:textId="77777777" w:rsidR="00A527E9" w:rsidRPr="00A527E9" w:rsidRDefault="00A527E9" w:rsidP="00A527E9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IZDACI UKUPNO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1A43228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324F182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B520549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A527E9" w:rsidRPr="00A527E9" w14:paraId="556DB480" w14:textId="77777777" w:rsidTr="00A527E9">
        <w:trPr>
          <w:trHeight w:val="25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B01D6" w14:textId="77777777" w:rsidR="00A527E9" w:rsidRPr="00A527E9" w:rsidRDefault="00A527E9" w:rsidP="00A527E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VLASTITI PRIHODI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22D3C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E1D01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B90C5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527E9" w:rsidRPr="00A527E9" w14:paraId="4AD7E7D0" w14:textId="77777777" w:rsidTr="00A527E9">
        <w:trPr>
          <w:trHeight w:val="25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271A8" w14:textId="77777777" w:rsidR="00A527E9" w:rsidRPr="00A527E9" w:rsidRDefault="00A527E9" w:rsidP="00A527E9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VLASTITI PRIHODI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F2E19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83680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F6F92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7B48EFA1" w14:textId="77777777" w:rsidR="00A527E9" w:rsidRDefault="00A527E9" w:rsidP="00A527E9">
      <w:pPr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5FF9698" w14:textId="094111F3" w:rsid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05A4AC1" w14:textId="42F29FC9" w:rsid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0E8BB68" w14:textId="77777777" w:rsidR="004617D9" w:rsidRP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8780350" w14:textId="1F23EE47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4078E7F2" w14:textId="7966F3B2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D9FEA1F" w14:textId="7AE5AE34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8590656" w14:textId="6A54FE69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9B0F4EF" w14:textId="74B15926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2B60F53" w14:textId="2D76BB32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EF8310D" w14:textId="527E88ED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FA576E4" w14:textId="693CE1BE" w:rsidR="00E3690D" w:rsidRPr="00215310" w:rsidRDefault="00E3690D" w:rsidP="00E3690D">
      <w:pPr>
        <w:jc w:val="center"/>
        <w:rPr>
          <w:rFonts w:eastAsia="Times New Roman"/>
        </w:rPr>
      </w:pPr>
      <w:r w:rsidRPr="00215310">
        <w:rPr>
          <w:rFonts w:asciiTheme="majorHAnsi" w:eastAsia="Times New Roman" w:hAnsiTheme="majorHAnsi" w:cstheme="majorHAnsi"/>
          <w:b/>
          <w:bCs/>
        </w:rPr>
        <w:lastRenderedPageBreak/>
        <w:t>I</w:t>
      </w:r>
      <w:r w:rsidR="00215310" w:rsidRPr="00215310">
        <w:rPr>
          <w:rFonts w:asciiTheme="majorHAnsi" w:eastAsia="Times New Roman" w:hAnsiTheme="majorHAnsi" w:cstheme="majorHAnsi"/>
          <w:b/>
          <w:bCs/>
        </w:rPr>
        <w:t>I</w:t>
      </w:r>
      <w:r w:rsidRPr="00215310">
        <w:rPr>
          <w:rFonts w:asciiTheme="majorHAnsi" w:eastAsia="Times New Roman" w:hAnsiTheme="majorHAnsi" w:cstheme="majorHAnsi"/>
          <w:b/>
          <w:bCs/>
        </w:rPr>
        <w:t xml:space="preserve">. </w:t>
      </w:r>
      <w:r w:rsidR="00215310" w:rsidRPr="00215310">
        <w:rPr>
          <w:rFonts w:asciiTheme="majorHAnsi" w:eastAsia="Times New Roman" w:hAnsiTheme="majorHAnsi" w:cstheme="majorHAnsi"/>
          <w:b/>
          <w:bCs/>
        </w:rPr>
        <w:t xml:space="preserve">POSEBNI </w:t>
      </w:r>
      <w:r w:rsidRPr="00215310">
        <w:rPr>
          <w:rFonts w:asciiTheme="majorHAnsi" w:eastAsia="Times New Roman" w:hAnsiTheme="majorHAnsi" w:cstheme="majorHAnsi"/>
          <w:b/>
          <w:bCs/>
        </w:rPr>
        <w:t xml:space="preserve">DIO </w:t>
      </w:r>
    </w:p>
    <w:p w14:paraId="16BEB018" w14:textId="2C763920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4E7A4123" w14:textId="0E3AE957" w:rsidR="00E3690D" w:rsidRDefault="00215310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>Rashodi poslovanja i rashodi za nabavu nefinancijske imovine te izdaci u rebalansu financijskog plana za 2025. godinu iskazani su po izvorima financiranja i ekonomskoj klasifikaciji na razini razreda i skupine, te raspoređeni u programe koji se sastoje od aktivnosti i projekata i raspoređuju se u posebnom dijelu plana kako slijedi :</w:t>
      </w:r>
    </w:p>
    <w:p w14:paraId="051679D6" w14:textId="4A4CC84E" w:rsidR="00215310" w:rsidRDefault="00215310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10"/>
        <w:gridCol w:w="3676"/>
        <w:gridCol w:w="1721"/>
        <w:gridCol w:w="117"/>
        <w:gridCol w:w="2136"/>
        <w:gridCol w:w="53"/>
        <w:gridCol w:w="1632"/>
        <w:gridCol w:w="11"/>
      </w:tblGrid>
      <w:tr w:rsidR="00215310" w:rsidRPr="00215310" w14:paraId="7E9B89E1" w14:textId="77777777" w:rsidTr="00CA16E6">
        <w:trPr>
          <w:gridBefore w:val="1"/>
          <w:gridAfter w:val="1"/>
          <w:wBefore w:w="10" w:type="dxa"/>
          <w:wAfter w:w="11" w:type="dxa"/>
          <w:trHeight w:val="85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6F881" w14:textId="77777777" w:rsidR="00215310" w:rsidRPr="00215310" w:rsidRDefault="00215310" w:rsidP="00215310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šifra                      Oznaka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5397" w14:textId="77777777" w:rsidR="00215310" w:rsidRPr="00215310" w:rsidRDefault="00215310" w:rsidP="00215310">
            <w:pPr>
              <w:ind w:firstLineChars="100" w:firstLine="20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Plan 2025. 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A2E5" w14:textId="77777777" w:rsidR="00215310" w:rsidRPr="00215310" w:rsidRDefault="00215310" w:rsidP="00215310">
            <w:pPr>
              <w:ind w:firstLineChars="100" w:firstLine="20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Povećanje/smanjenje 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F944" w14:textId="77777777" w:rsidR="00215310" w:rsidRPr="00215310" w:rsidRDefault="00215310" w:rsidP="00215310">
            <w:pPr>
              <w:ind w:firstLineChars="100" w:firstLine="20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15310" w:rsidRPr="00215310" w14:paraId="51825559" w14:textId="77777777" w:rsidTr="00CA16E6">
        <w:trPr>
          <w:gridBefore w:val="1"/>
          <w:gridAfter w:val="1"/>
          <w:wBefore w:w="10" w:type="dxa"/>
          <w:wAfter w:w="11" w:type="dxa"/>
          <w:trHeight w:val="2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7766" w14:textId="77777777" w:rsidR="00215310" w:rsidRPr="00215310" w:rsidRDefault="00215310" w:rsidP="002153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4DE" w14:textId="77777777" w:rsidR="00215310" w:rsidRPr="00215310" w:rsidRDefault="00215310" w:rsidP="002153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70F" w14:textId="77777777" w:rsidR="00215310" w:rsidRPr="00215310" w:rsidRDefault="00215310" w:rsidP="002153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F31" w14:textId="77777777" w:rsidR="00215310" w:rsidRPr="00215310" w:rsidRDefault="00215310" w:rsidP="002153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F5DBD" w:rsidRPr="004F5DBD" w14:paraId="3A3C92F8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9F08042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A7541A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610.182,00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F63E60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-122.642,00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67B7B7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487.540,00</w:t>
            </w:r>
          </w:p>
        </w:tc>
      </w:tr>
      <w:tr w:rsidR="004F5DBD" w:rsidRPr="004F5DBD" w14:paraId="4894C79E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40DF0EE8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25 UPRAVNI ODJEL ZA OBRAZOVANJE, KULTURU I UDRUGE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484BB9D1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1C24511B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7CEFA"/>
            <w:vAlign w:val="bottom"/>
            <w:hideMark/>
          </w:tcPr>
          <w:p w14:paraId="38484BE8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487.540,00</w:t>
            </w:r>
          </w:p>
        </w:tc>
      </w:tr>
      <w:tr w:rsidR="004F5DBD" w:rsidRPr="004F5DBD" w14:paraId="60FC6C8E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AC50E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Glava: 25-3 Županijske ustanove srednjeg školstva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6569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4DB0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2DB1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487.540,00</w:t>
            </w:r>
          </w:p>
        </w:tc>
      </w:tr>
      <w:tr w:rsidR="004F5DBD" w:rsidRPr="004F5DBD" w14:paraId="770E7828" w14:textId="77777777" w:rsidTr="00CA16E6">
        <w:trPr>
          <w:trHeight w:val="24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D6405" w14:textId="77777777" w:rsidR="004F5DBD" w:rsidRPr="004F5DBD" w:rsidRDefault="004F5DBD" w:rsidP="004F5DBD">
            <w:pPr>
              <w:ind w:firstLineChars="300" w:firstLine="4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2E4E4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3C6D5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FC893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</w:tr>
      <w:tr w:rsidR="004F5DBD" w:rsidRPr="004F5DBD" w14:paraId="55FE4139" w14:textId="77777777" w:rsidTr="00CA16E6">
        <w:trPr>
          <w:trHeight w:val="24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47EB0" w14:textId="77777777" w:rsidR="004F5DBD" w:rsidRPr="004F5DBD" w:rsidRDefault="004F5DBD" w:rsidP="004F5DBD">
            <w:pPr>
              <w:ind w:firstLineChars="300" w:firstLine="4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Izvor: 3 VLASTITI PRIHODI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CC5A1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6AB53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75B81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</w:tr>
      <w:tr w:rsidR="004F5DBD" w:rsidRPr="004F5DBD" w14:paraId="1E298D40" w14:textId="77777777" w:rsidTr="00CA16E6">
        <w:trPr>
          <w:trHeight w:val="24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90DFD" w14:textId="77777777" w:rsidR="004F5DBD" w:rsidRPr="004F5DBD" w:rsidRDefault="004F5DBD" w:rsidP="004F5DBD">
            <w:pPr>
              <w:ind w:firstLineChars="300" w:firstLine="4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Izvor: 4 PRIHODI ZA POSEBNE NAMJENE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A5410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7C9A6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FA4FE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</w:tr>
      <w:tr w:rsidR="004F5DBD" w:rsidRPr="004F5DBD" w14:paraId="77C9CCF3" w14:textId="77777777" w:rsidTr="00CA16E6">
        <w:trPr>
          <w:trHeight w:val="24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C9615" w14:textId="77777777" w:rsidR="004F5DBD" w:rsidRPr="004F5DBD" w:rsidRDefault="004F5DBD" w:rsidP="004F5DBD">
            <w:pPr>
              <w:ind w:firstLineChars="300" w:firstLine="4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Izvor: 5 POMOĆI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6888E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1A320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BDFE9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</w:tr>
      <w:tr w:rsidR="004F5DBD" w:rsidRPr="004F5DBD" w14:paraId="2C661740" w14:textId="77777777" w:rsidTr="00CA16E6">
        <w:trPr>
          <w:trHeight w:val="24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88848" w14:textId="77777777" w:rsidR="004F5DBD" w:rsidRPr="004F5DBD" w:rsidRDefault="004F5DBD" w:rsidP="004F5DBD">
            <w:pPr>
              <w:ind w:firstLineChars="300" w:firstLine="4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Izvor: 6 DONACIJE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0EB54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0BFB1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6E2C3" w14:textId="77777777" w:rsidR="004F5DBD" w:rsidRPr="004F5DBD" w:rsidRDefault="004F5DBD" w:rsidP="004F5DBD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15"/>
                <w:szCs w:val="15"/>
              </w:rPr>
              <w:t> </w:t>
            </w:r>
          </w:p>
        </w:tc>
      </w:tr>
      <w:tr w:rsidR="004F5DBD" w:rsidRPr="004F5DBD" w14:paraId="2AC85ADA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6C5DE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1CAC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FF"/>
                <w:sz w:val="20"/>
                <w:szCs w:val="20"/>
              </w:rPr>
              <w:t>467.179,00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C710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FF"/>
                <w:sz w:val="20"/>
                <w:szCs w:val="20"/>
              </w:rPr>
              <w:t>-44.630,00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82F3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FF"/>
                <w:sz w:val="20"/>
                <w:szCs w:val="20"/>
              </w:rPr>
              <w:t>422.549,00</w:t>
            </w:r>
          </w:p>
        </w:tc>
      </w:tr>
      <w:tr w:rsidR="004F5DBD" w:rsidRPr="004F5DBD" w14:paraId="2CE75873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63521910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A000283 REDOVNA DJELATNOST SŠ - VS KORISNIKA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5F9859AC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467.179,00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72B4F3AC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-44.630,00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22F505AC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422.549,00</w:t>
            </w:r>
          </w:p>
        </w:tc>
      </w:tr>
      <w:tr w:rsidR="004F5DBD" w:rsidRPr="004F5DBD" w14:paraId="1BA40DE9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8F9C3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27A5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C46E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8E9F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4F5DBD" w:rsidRPr="004F5DBD" w14:paraId="29A1A35D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65638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6937D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4E0AD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C248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4F5DBD" w:rsidRPr="004F5DBD" w14:paraId="32480AF4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4DE3C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E672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60.712,00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84EB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-33.021,00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F71A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27.691,00</w:t>
            </w:r>
          </w:p>
        </w:tc>
      </w:tr>
      <w:tr w:rsidR="004F5DBD" w:rsidRPr="004F5DBD" w14:paraId="51B9E488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91314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D90F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F8ED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723E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25.991,00</w:t>
            </w:r>
          </w:p>
        </w:tc>
      </w:tr>
      <w:tr w:rsidR="004F5DBD" w:rsidRPr="004F5DBD" w14:paraId="2DB878F3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1207A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7D7D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36.703,00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F2B3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-35.003,00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8CE8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1.700,00</w:t>
            </w:r>
          </w:p>
        </w:tc>
      </w:tr>
      <w:tr w:rsidR="004F5DBD" w:rsidRPr="004F5DBD" w14:paraId="7E19E6D7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4BC93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3130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D627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712D3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0CCEAB62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9BD2B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AE63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EFD1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32.557,00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1044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36.657,00</w:t>
            </w:r>
          </w:p>
        </w:tc>
      </w:tr>
      <w:tr w:rsidR="004F5DBD" w:rsidRPr="004F5DBD" w14:paraId="69D5850C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184EC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5460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C2A6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44DB2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79E31281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DFFF7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1821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7B02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33.057,00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C8F5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36.657,00</w:t>
            </w:r>
          </w:p>
        </w:tc>
      </w:tr>
      <w:tr w:rsidR="004F5DBD" w:rsidRPr="004F5DBD" w14:paraId="30F81468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9D747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46E6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B197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CB3B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4F5DBD" w:rsidRPr="004F5DBD" w14:paraId="1C2F2C56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39CD8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4D3C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C38F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1B81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4F5DBD" w:rsidRPr="004F5DBD" w14:paraId="1315A0CA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48FA5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793D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EA1D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300E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4F5DBD" w:rsidRPr="004F5DBD" w14:paraId="4EEB7907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6322F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015E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44CA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D7C7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4F5DBD" w:rsidRPr="004F5DBD" w14:paraId="73DEFFF5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EDF0E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FF56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637A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2B7B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357.486,00</w:t>
            </w:r>
          </w:p>
        </w:tc>
      </w:tr>
      <w:tr w:rsidR="004F5DBD" w:rsidRPr="004F5DBD" w14:paraId="64D4441B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E4C58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3AD0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0BB7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444E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357.486,00</w:t>
            </w:r>
          </w:p>
        </w:tc>
      </w:tr>
      <w:tr w:rsidR="004F5DBD" w:rsidRPr="004F5DBD" w14:paraId="6F99E032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5B91E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B90A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393.286,00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9784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8810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355.986,00</w:t>
            </w:r>
          </w:p>
        </w:tc>
      </w:tr>
      <w:tr w:rsidR="004F5DBD" w:rsidRPr="004F5DBD" w14:paraId="7F716CD8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AE063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F2A7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391.300,00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D758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-37.280,00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32C9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354.020,00</w:t>
            </w:r>
          </w:p>
        </w:tc>
      </w:tr>
      <w:tr w:rsidR="004F5DBD" w:rsidRPr="004F5DBD" w14:paraId="65CBE825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9A72F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F94B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1.986,00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8CD6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CC69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1.966,00</w:t>
            </w:r>
          </w:p>
        </w:tc>
      </w:tr>
      <w:tr w:rsidR="004F5DBD" w:rsidRPr="004F5DBD" w14:paraId="660529A6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5CA5A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0C2A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83FFB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B6CA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1.500,00</w:t>
            </w:r>
          </w:p>
        </w:tc>
      </w:tr>
      <w:tr w:rsidR="004F5DBD" w:rsidRPr="004F5DBD" w14:paraId="7F97032E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BA85B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6B03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2B28D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8A82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1.500,00</w:t>
            </w:r>
          </w:p>
        </w:tc>
      </w:tr>
      <w:tr w:rsidR="004F5DBD" w:rsidRPr="004F5DBD" w14:paraId="50B38D8C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1EBF4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6 DONACIJE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5CD6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4BEA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20FC2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25EFF045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A084E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D670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5AD4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5C97F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35409710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14676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8C39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4E7A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6D405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0AFE49C6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01316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8F76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7FE0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99463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43E3D434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0E00F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P16 SREDNJOŠKOLSKO OBRAZOVANJE-DECENTRALIZACIJA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082F5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71.016,00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CACDF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-25.600,00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0C5DF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45.416,00</w:t>
            </w:r>
          </w:p>
        </w:tc>
      </w:tr>
      <w:tr w:rsidR="004F5DBD" w:rsidRPr="004F5DBD" w14:paraId="03B747E3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1650A0B7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A000204 REDOVNA DJELATNOST SŠ-dec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2E324D72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5AD1D465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ECE198F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41.777,00</w:t>
            </w:r>
          </w:p>
        </w:tc>
      </w:tr>
      <w:tr w:rsidR="004F5DBD" w:rsidRPr="004F5DBD" w14:paraId="6A1A491D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D8723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621F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272F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19DA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41.777,00</w:t>
            </w:r>
          </w:p>
        </w:tc>
      </w:tr>
      <w:tr w:rsidR="004F5DBD" w:rsidRPr="004F5DBD" w14:paraId="34E616FA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3CCE2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7AA6F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21DDF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0BAA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41.777,00</w:t>
            </w:r>
          </w:p>
        </w:tc>
      </w:tr>
      <w:tr w:rsidR="004F5DBD" w:rsidRPr="004F5DBD" w14:paraId="710A1AFE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C3B06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15CF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7B53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FB7C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41.777,00</w:t>
            </w:r>
          </w:p>
        </w:tc>
      </w:tr>
      <w:tr w:rsidR="004F5DBD" w:rsidRPr="004F5DBD" w14:paraId="62E4D0A3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A69FA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05E4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69.709,00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DCE6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-27.936,00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4A5AD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41.773,00</w:t>
            </w:r>
          </w:p>
        </w:tc>
      </w:tr>
      <w:tr w:rsidR="004F5DBD" w:rsidRPr="004F5DBD" w14:paraId="75311E91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4E18A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D73A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AA5B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-795,00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3FB0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4,00</w:t>
            </w:r>
          </w:p>
        </w:tc>
      </w:tr>
      <w:tr w:rsidR="004F5DBD" w:rsidRPr="004F5DBD" w14:paraId="697F3CCE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786E8C45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K000036 ULAGANJE U OPREMU SŠ-dec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44082CFA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08B23AAE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881E01B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3.639,00</w:t>
            </w:r>
          </w:p>
        </w:tc>
      </w:tr>
      <w:tr w:rsidR="004F5DBD" w:rsidRPr="004F5DBD" w14:paraId="1D068C57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C923C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2FB1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84FE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EAFAD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F5DBD" w:rsidRPr="004F5DBD" w14:paraId="4063C111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2AF43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A660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8AF0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E5D0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F5DBD" w:rsidRPr="004F5DBD" w14:paraId="09F3D006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275D4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F18E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A924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9C6F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F5DBD" w:rsidRPr="004F5DBD" w14:paraId="5C6219F5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0302C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4F87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C464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08D8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F5DBD" w:rsidRPr="004F5DBD" w14:paraId="6A5BC8F0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AA266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P17 SREDNJOŠKOLSKO OBRAZOVANJE - IZNAD STANDARDA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4E716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71.987,00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2347F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-52.412,00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4CF92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19.575,00</w:t>
            </w:r>
          </w:p>
        </w:tc>
      </w:tr>
      <w:tr w:rsidR="004F5DBD" w:rsidRPr="004F5DBD" w14:paraId="3A279195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5E38822B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A000075 ŽUPANIJSKA NATJECANJA SŠ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8E68370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7E4D3507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72F84979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208,00</w:t>
            </w:r>
          </w:p>
        </w:tc>
      </w:tr>
      <w:tr w:rsidR="004F5DBD" w:rsidRPr="004F5DBD" w14:paraId="6D476446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8C6E4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2D06D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2B6E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F4C1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4F5DBD" w:rsidRPr="004F5DBD" w14:paraId="7DEF97EE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EC1BF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BA105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CEE1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7E2A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4F5DBD" w:rsidRPr="004F5DBD" w14:paraId="5AC32BE1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46F2F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A434E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4CA1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9F4D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4F5DBD" w:rsidRPr="004F5DBD" w14:paraId="22777CC9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74B08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621C9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AF87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B661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4F5DBD" w:rsidRPr="004F5DBD" w14:paraId="7499E0C2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5CFADFFE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A000076 KULTURNE I JAVNE DJELATNOSTI ŠKOLA SŠ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1F6FFD39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26524767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D8A1023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F5DBD" w:rsidRPr="004F5DBD" w14:paraId="1237BA59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06EB5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3F5E2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CE10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1A230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17D99A59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49091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AF94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9A9CD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4003B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096C8171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303AE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0D84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683E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FC3F0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38620EAB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E88D2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39FA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1A35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30A61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468ECC8B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24D99163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A000300 SUFINANCIRANJE E-TEHNIČARA U SŠ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49AB3F95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49B30EF2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75512F41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890,00</w:t>
            </w:r>
          </w:p>
        </w:tc>
      </w:tr>
      <w:tr w:rsidR="004F5DBD" w:rsidRPr="004F5DBD" w14:paraId="5B073F37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9DB1E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7F9F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C900E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F4C8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4F5DBD" w:rsidRPr="004F5DBD" w14:paraId="5F02354F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103F6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1CC2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2FC6A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A6A7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4F5DBD" w:rsidRPr="004F5DBD" w14:paraId="3C95202E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403D1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36D3F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301B3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4F48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4F5DBD" w:rsidRPr="004F5DBD" w14:paraId="154172E8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04F57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0932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9EAC7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0A33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4F5DBD" w:rsidRPr="004F5DBD" w14:paraId="15F41305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0AE1FB89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A000301 OSIGURANJE ŠKOLSKIH ZAGRADA sš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1A7B74AA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0D375296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1E67FA25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F5DBD" w:rsidRPr="004F5DBD" w14:paraId="02A583F3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A556C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BE95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2EDD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C39E3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1A6404D5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3A386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4FF8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BE99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BF507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755DD8F6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A1974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F21D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2703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743B8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28E13B98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93D85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9DD5F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E7F5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83A4C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4F5DBD" w:rsidRPr="004F5DBD" w14:paraId="6D99B443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63B802B8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K000181 SUFINANCIRANJE NABAVE KNJIŽNIČNE GRAĐE SŠ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254D3825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1E6F9B1E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A9E7FCD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1.146,00</w:t>
            </w:r>
          </w:p>
        </w:tc>
      </w:tr>
      <w:tr w:rsidR="004F5DBD" w:rsidRPr="004F5DBD" w14:paraId="4C97E760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5518C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62E3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7E354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8BDD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</w:tr>
      <w:tr w:rsidR="004F5DBD" w:rsidRPr="004F5DBD" w14:paraId="47078E7E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43AE4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4480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CBAB7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3EDD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</w:tr>
      <w:tr w:rsidR="004F5DBD" w:rsidRPr="004F5DBD" w14:paraId="3FDFBA79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2659F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1432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AFAF3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A21C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</w:tr>
      <w:tr w:rsidR="004F5DBD" w:rsidRPr="004F5DBD" w14:paraId="4B08EC2D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1773F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863B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5FCF6" w14:textId="77777777" w:rsidR="004F5DBD" w:rsidRPr="004F5DBD" w:rsidRDefault="004F5DBD" w:rsidP="004F5DBD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6138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</w:tr>
      <w:tr w:rsidR="004F5DBD" w:rsidRPr="004F5DBD" w14:paraId="3F69260F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0596007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T000191 "POMOĆNICI U NASTAVI SŠ FAZA VII"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6FC5B2AC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3.535,00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0E64714A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E5AE0A6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3.687,00</w:t>
            </w:r>
          </w:p>
        </w:tc>
      </w:tr>
      <w:tr w:rsidR="004F5DBD" w:rsidRPr="004F5DBD" w14:paraId="6288C340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5DA8D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E298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C769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D4DA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596,00</w:t>
            </w:r>
          </w:p>
        </w:tc>
      </w:tr>
      <w:tr w:rsidR="004F5DBD" w:rsidRPr="004F5DBD" w14:paraId="6F812B24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7684F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9746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3FEE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7533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596,00</w:t>
            </w:r>
          </w:p>
        </w:tc>
      </w:tr>
      <w:tr w:rsidR="004F5DBD" w:rsidRPr="004F5DBD" w14:paraId="45D8A468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0F811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984E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CA53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B7FF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596,00</w:t>
            </w:r>
          </w:p>
        </w:tc>
      </w:tr>
      <w:tr w:rsidR="004F5DBD" w:rsidRPr="004F5DBD" w14:paraId="7D933D3E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811C9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F03FD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8F50D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DBC0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596,00</w:t>
            </w:r>
          </w:p>
        </w:tc>
      </w:tr>
      <w:tr w:rsidR="004F5DBD" w:rsidRPr="004F5DBD" w14:paraId="5D75C75E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17886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9700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3.315,00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C14C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-224,00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6451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3.091,00</w:t>
            </w:r>
          </w:p>
        </w:tc>
      </w:tr>
      <w:tr w:rsidR="004F5DBD" w:rsidRPr="004F5DBD" w14:paraId="5B784AB8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E4196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6C234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50CE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C9C6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464,00</w:t>
            </w:r>
          </w:p>
        </w:tc>
      </w:tr>
      <w:tr w:rsidR="004F5DBD" w:rsidRPr="004F5DBD" w14:paraId="2824A40D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75CFF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7688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2886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753C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464,00</w:t>
            </w:r>
          </w:p>
        </w:tc>
      </w:tr>
      <w:tr w:rsidR="004F5DBD" w:rsidRPr="004F5DBD" w14:paraId="7ABA36ED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63C26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E44D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3A71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D5BDF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464,00</w:t>
            </w:r>
          </w:p>
        </w:tc>
      </w:tr>
      <w:tr w:rsidR="004F5DBD" w:rsidRPr="004F5DBD" w14:paraId="7F6ACBEF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A15C9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2AB3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2.816,00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0409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ABD3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2.627,00</w:t>
            </w:r>
          </w:p>
        </w:tc>
      </w:tr>
      <w:tr w:rsidR="004F5DBD" w:rsidRPr="004F5DBD" w14:paraId="17F7B916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E9CEA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6980C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2.816,00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3D270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CD08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2.627,00</w:t>
            </w:r>
          </w:p>
        </w:tc>
      </w:tr>
      <w:tr w:rsidR="004F5DBD" w:rsidRPr="004F5DBD" w14:paraId="1A2617AB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43AC4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F266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2.816,00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115EA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252F9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2.627,00</w:t>
            </w:r>
          </w:p>
        </w:tc>
      </w:tr>
      <w:tr w:rsidR="004F5DBD" w:rsidRPr="004F5DBD" w14:paraId="38FF715B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4266B33E" w14:textId="77777777" w:rsidR="004F5DBD" w:rsidRPr="004F5DBD" w:rsidRDefault="004F5DBD" w:rsidP="004F5DBD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T000204 ERASMUS + "OBRTNICI ZA BUDUĆNOST"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78F72D3C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D8F3D39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3B2C993C" w14:textId="77777777" w:rsidR="004F5DBD" w:rsidRPr="004F5DBD" w:rsidRDefault="004F5DBD" w:rsidP="004F5DBD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</w:tr>
      <w:tr w:rsidR="004F5DBD" w:rsidRPr="004F5DBD" w14:paraId="408FB32A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C92BD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63EF8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A6F8E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6950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4F5DBD" w:rsidRPr="004F5DBD" w14:paraId="6DBCFFE4" w14:textId="77777777" w:rsidTr="00CA16E6">
        <w:trPr>
          <w:trHeight w:val="5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91DA2" w14:textId="77777777" w:rsidR="004F5DBD" w:rsidRPr="004F5DBD" w:rsidRDefault="004F5DBD" w:rsidP="004F5DB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2C5B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7CC9B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128F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4F5DBD" w:rsidRPr="004F5DBD" w14:paraId="72038C11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1B35C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A88B1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AD7F3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B6376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4F5DBD" w:rsidRPr="004F5DBD" w14:paraId="6B9D8B56" w14:textId="77777777" w:rsidTr="00CA16E6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15F17" w14:textId="77777777" w:rsidR="004F5DBD" w:rsidRPr="004F5DBD" w:rsidRDefault="004F5DBD" w:rsidP="004F5DBD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9B305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5B377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29E3F" w14:textId="77777777" w:rsidR="004F5DBD" w:rsidRPr="004F5DBD" w:rsidRDefault="004F5DBD" w:rsidP="004F5DBD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5D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</w:tbl>
    <w:p w14:paraId="312718E1" w14:textId="50D2882B" w:rsidR="00D51B5E" w:rsidRDefault="00D51B5E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7BEC764" w14:textId="2CF42524" w:rsidR="004F5DBD" w:rsidRDefault="004F5DBD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D419971" w14:textId="48A842D7" w:rsidR="004F5DBD" w:rsidRDefault="004F5DBD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1AC8A14" w14:textId="7339F016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0BC7F7F" w14:textId="2A73D639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8EE0D31" w14:textId="1F7CEB64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65F25F6" w14:textId="5DC3420E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  <w:t>Predsjednik Školskog odbora:</w:t>
      </w:r>
    </w:p>
    <w:p w14:paraId="26CA07D3" w14:textId="2F9B0358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8DC0AB4" w14:textId="5C937D05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1301CA8" w14:textId="368036B4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  <w:t>________________________</w:t>
      </w:r>
    </w:p>
    <w:p w14:paraId="73CA3776" w14:textId="727F153C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  <w:t>Ivan Novak,</w:t>
      </w:r>
      <w:r w:rsidR="00A5401D">
        <w:rPr>
          <w:rFonts w:asciiTheme="majorHAnsi" w:eastAsia="Times New Roman" w:hAnsiTheme="majorHAnsi" w:cstheme="majorHAnsi"/>
          <w:bCs/>
          <w:sz w:val="22"/>
          <w:szCs w:val="22"/>
        </w:rPr>
        <w:t xml:space="preserve"> dipl.</w:t>
      </w:r>
      <w:r>
        <w:rPr>
          <w:rFonts w:asciiTheme="majorHAnsi" w:eastAsia="Times New Roman" w:hAnsiTheme="majorHAnsi" w:cstheme="majorHAnsi"/>
          <w:bCs/>
          <w:sz w:val="22"/>
          <w:szCs w:val="22"/>
        </w:rPr>
        <w:t xml:space="preserve"> ing.</w:t>
      </w:r>
    </w:p>
    <w:p w14:paraId="23D0FEEA" w14:textId="23D01354" w:rsidR="004F5DBD" w:rsidRDefault="004F5DBD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00823976" w14:textId="1EE32355" w:rsidR="004F5DBD" w:rsidRDefault="004F5DBD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0ACF47F4" w14:textId="4D0812FA" w:rsidR="004F5DBD" w:rsidRDefault="004F5DBD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F70C2DF" w14:textId="0EC94E2E" w:rsidR="00C860F5" w:rsidRDefault="00C860F5" w:rsidP="00C860F5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ednik Š__________</w:t>
      </w:r>
      <w:r>
        <w:rPr>
          <w:rFonts w:eastAsia="Times New Roman"/>
          <w:sz w:val="18"/>
          <w:szCs w:val="18"/>
        </w:rPr>
        <w:lastRenderedPageBreak/>
        <w:t>_______</w:t>
      </w:r>
    </w:p>
    <w:p w14:paraId="13F0C3E0" w14:textId="77777777" w:rsidR="00C860F5" w:rsidRDefault="00C860F5" w:rsidP="00C860F5">
      <w:pPr>
        <w:ind w:left="10620"/>
      </w:pPr>
      <w:r>
        <w:rPr>
          <w:rFonts w:eastAsia="Times New Roman"/>
          <w:sz w:val="18"/>
          <w:szCs w:val="18"/>
        </w:rPr>
        <w:t xml:space="preserve">           Ivan Novak , ing.</w:t>
      </w:r>
    </w:p>
    <w:p w14:paraId="405B889D" w14:textId="77777777" w:rsidR="00C860F5" w:rsidRPr="00B30461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423E346" w14:textId="3B4AA52D" w:rsidR="00C860F5" w:rsidRDefault="00C860F5" w:rsidP="00C860F5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</w:t>
      </w:r>
    </w:p>
    <w:p w14:paraId="0FD2C5CE" w14:textId="77777777" w:rsidR="00C860F5" w:rsidRDefault="00C860F5" w:rsidP="00C860F5">
      <w:pPr>
        <w:ind w:left="10620"/>
      </w:pPr>
      <w:r>
        <w:rPr>
          <w:rFonts w:eastAsia="Times New Roman"/>
          <w:sz w:val="18"/>
          <w:szCs w:val="18"/>
        </w:rPr>
        <w:t xml:space="preserve">           Ivan Novak , ing.</w:t>
      </w:r>
    </w:p>
    <w:p w14:paraId="025C83FF" w14:textId="77777777" w:rsidR="00C860F5" w:rsidRPr="00B30461" w:rsidRDefault="00C860F5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36BA5E0" w14:textId="2D474C0F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33D93CC" w14:textId="0C5BC35E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762A0DA" w14:textId="5DC18B68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50E082B" w14:textId="665C4F55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E5C576D" w14:textId="3792F1DA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B54F869" w14:textId="77777777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FA5989F" w14:textId="7EDCE78C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BABD340" w14:textId="09D445F3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F8C2CF5" w14:textId="77777777" w:rsidR="00E3690D" w:rsidRPr="00064A65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sectPr w:rsidR="00E3690D" w:rsidRPr="0006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6C"/>
    <w:multiLevelType w:val="hybridMultilevel"/>
    <w:tmpl w:val="83E69CA6"/>
    <w:lvl w:ilvl="0" w:tplc="3DB602AA">
      <w:start w:val="1"/>
      <w:numFmt w:val="upp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E10"/>
    <w:multiLevelType w:val="hybridMultilevel"/>
    <w:tmpl w:val="04ACA096"/>
    <w:lvl w:ilvl="0" w:tplc="54906CA8">
      <w:start w:val="2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1E9F"/>
    <w:multiLevelType w:val="hybridMultilevel"/>
    <w:tmpl w:val="3FE6E56A"/>
    <w:lvl w:ilvl="0" w:tplc="4068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C096B"/>
    <w:multiLevelType w:val="hybridMultilevel"/>
    <w:tmpl w:val="83E69CA6"/>
    <w:lvl w:ilvl="0" w:tplc="3DB602AA">
      <w:start w:val="1"/>
      <w:numFmt w:val="upp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34D1"/>
    <w:multiLevelType w:val="hybridMultilevel"/>
    <w:tmpl w:val="0280483C"/>
    <w:lvl w:ilvl="0" w:tplc="0FF8E86C">
      <w:start w:val="3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741F04"/>
    <w:multiLevelType w:val="hybridMultilevel"/>
    <w:tmpl w:val="A6CC5FB8"/>
    <w:lvl w:ilvl="0" w:tplc="A706451C">
      <w:start w:val="2"/>
      <w:numFmt w:val="upperLetter"/>
      <w:lvlText w:val="%1.)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86ADE"/>
    <w:multiLevelType w:val="hybridMultilevel"/>
    <w:tmpl w:val="5302CA3A"/>
    <w:lvl w:ilvl="0" w:tplc="BA9EF35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80"/>
    <w:rsid w:val="000474C3"/>
    <w:rsid w:val="00064A65"/>
    <w:rsid w:val="000E1E5F"/>
    <w:rsid w:val="000E2802"/>
    <w:rsid w:val="00121A87"/>
    <w:rsid w:val="001236DA"/>
    <w:rsid w:val="001E57CA"/>
    <w:rsid w:val="002039A5"/>
    <w:rsid w:val="00215310"/>
    <w:rsid w:val="00267155"/>
    <w:rsid w:val="002733BF"/>
    <w:rsid w:val="00293C5A"/>
    <w:rsid w:val="002A04A0"/>
    <w:rsid w:val="002D5F63"/>
    <w:rsid w:val="00323EDA"/>
    <w:rsid w:val="00363898"/>
    <w:rsid w:val="003A18CD"/>
    <w:rsid w:val="004617D9"/>
    <w:rsid w:val="004E5361"/>
    <w:rsid w:val="004F5DBD"/>
    <w:rsid w:val="00555BBA"/>
    <w:rsid w:val="005A40EF"/>
    <w:rsid w:val="005B31F2"/>
    <w:rsid w:val="006A54B7"/>
    <w:rsid w:val="006B08B1"/>
    <w:rsid w:val="006C2F83"/>
    <w:rsid w:val="006C57AE"/>
    <w:rsid w:val="006D0DCA"/>
    <w:rsid w:val="00742040"/>
    <w:rsid w:val="007C3145"/>
    <w:rsid w:val="007E2EBE"/>
    <w:rsid w:val="007F6EE1"/>
    <w:rsid w:val="008716C4"/>
    <w:rsid w:val="008A6E26"/>
    <w:rsid w:val="008C30D5"/>
    <w:rsid w:val="00A527E9"/>
    <w:rsid w:val="00A5401D"/>
    <w:rsid w:val="00B30461"/>
    <w:rsid w:val="00B31343"/>
    <w:rsid w:val="00B51183"/>
    <w:rsid w:val="00BB216E"/>
    <w:rsid w:val="00BD42CA"/>
    <w:rsid w:val="00BE33F3"/>
    <w:rsid w:val="00C6701E"/>
    <w:rsid w:val="00C860F5"/>
    <w:rsid w:val="00C96BD0"/>
    <w:rsid w:val="00CA16E6"/>
    <w:rsid w:val="00CD3313"/>
    <w:rsid w:val="00CE51D4"/>
    <w:rsid w:val="00D009CB"/>
    <w:rsid w:val="00D51B5E"/>
    <w:rsid w:val="00E07CF5"/>
    <w:rsid w:val="00E3690D"/>
    <w:rsid w:val="00E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802C"/>
  <w15:chartTrackingRefBased/>
  <w15:docId w15:val="{2B80CE98-382E-447F-A88D-52DB7D96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8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Tanja</cp:lastModifiedBy>
  <cp:revision>4</cp:revision>
  <dcterms:created xsi:type="dcterms:W3CDTF">2026-01-13T06:32:00Z</dcterms:created>
  <dcterms:modified xsi:type="dcterms:W3CDTF">2026-01-13T06:33:00Z</dcterms:modified>
</cp:coreProperties>
</file>