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3373C" w14:textId="511A829B" w:rsidR="004159D2" w:rsidRDefault="004159D2">
      <w:bookmarkStart w:id="0" w:name="_GoBack"/>
      <w:bookmarkEnd w:id="0"/>
    </w:p>
    <w:p w14:paraId="6EAAD4BB" w14:textId="77777777" w:rsidR="004159D2" w:rsidRDefault="004159D2"/>
    <w:p w14:paraId="2AB00544" w14:textId="77777777" w:rsidR="004159D2" w:rsidRDefault="004159D2"/>
    <w:p w14:paraId="74DA02E7" w14:textId="77777777" w:rsidR="002F67D5" w:rsidRDefault="002F67D5">
      <w:pPr>
        <w:jc w:val="center"/>
        <w:rPr>
          <w:rFonts w:ascii="Verdana" w:eastAsia="Verdana" w:hAnsi="Verdana" w:cs="Verdana"/>
          <w:b/>
        </w:rPr>
      </w:pPr>
    </w:p>
    <w:p w14:paraId="39DCB899" w14:textId="77777777" w:rsidR="002F67D5" w:rsidRDefault="002F67D5">
      <w:pPr>
        <w:jc w:val="center"/>
        <w:rPr>
          <w:rFonts w:ascii="Verdana" w:eastAsia="Verdana" w:hAnsi="Verdana" w:cs="Verdana"/>
          <w:b/>
        </w:rPr>
      </w:pPr>
    </w:p>
    <w:p w14:paraId="3DC6DAF1" w14:textId="6AAE4011" w:rsidR="004159D2" w:rsidRDefault="00FF431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Suglasnost</w:t>
      </w:r>
    </w:p>
    <w:p w14:paraId="10CA3635" w14:textId="49A8FA22" w:rsidR="004159D2" w:rsidRDefault="00FF431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za obradu osobnih podataka i objavu informacija o </w:t>
      </w:r>
      <w:proofErr w:type="spellStart"/>
      <w:r>
        <w:rPr>
          <w:rFonts w:ascii="Verdana" w:eastAsia="Verdana" w:hAnsi="Verdana" w:cs="Verdana"/>
        </w:rPr>
        <w:t>Erasmus</w:t>
      </w:r>
      <w:proofErr w:type="spellEnd"/>
      <w:r>
        <w:rPr>
          <w:rFonts w:ascii="Verdana" w:eastAsia="Verdana" w:hAnsi="Verdana" w:cs="Verdana"/>
        </w:rPr>
        <w:t xml:space="preserve">+ projektu </w:t>
      </w:r>
      <w:r w:rsidR="00143749">
        <w:rPr>
          <w:rFonts w:ascii="Verdana" w:eastAsia="Verdana" w:hAnsi="Verdana" w:cs="Verdana"/>
        </w:rPr>
        <w:t xml:space="preserve">Obrtnici </w:t>
      </w:r>
      <w:r w:rsidR="00845006">
        <w:rPr>
          <w:rFonts w:ascii="Verdana" w:eastAsia="Verdana" w:hAnsi="Verdana" w:cs="Verdana"/>
        </w:rPr>
        <w:t>za budućnost</w:t>
      </w:r>
      <w:r>
        <w:rPr>
          <w:rFonts w:ascii="Verdana" w:eastAsia="Verdana" w:hAnsi="Verdana" w:cs="Verdana"/>
        </w:rPr>
        <w:t xml:space="preserve"> - </w:t>
      </w:r>
      <w:r w:rsidR="00845006" w:rsidRPr="00845006">
        <w:rPr>
          <w:rFonts w:ascii="Verdana" w:eastAsia="Verdana" w:hAnsi="Verdana" w:cs="Verdana"/>
        </w:rPr>
        <w:t>2025-1-HR01-KA121-VET-000327031</w:t>
      </w:r>
    </w:p>
    <w:p w14:paraId="388E3CE3" w14:textId="77777777" w:rsidR="004159D2" w:rsidRDefault="004159D2" w:rsidP="002F67D5">
      <w:pPr>
        <w:jc w:val="right"/>
        <w:rPr>
          <w:rFonts w:ascii="Verdana" w:eastAsia="Verdana" w:hAnsi="Verdana" w:cs="Verdana"/>
        </w:rPr>
      </w:pPr>
    </w:p>
    <w:p w14:paraId="43C29BB1" w14:textId="77777777" w:rsidR="004159D2" w:rsidRDefault="004159D2">
      <w:pPr>
        <w:jc w:val="center"/>
        <w:rPr>
          <w:rFonts w:ascii="Verdana" w:eastAsia="Verdana" w:hAnsi="Verdana" w:cs="Verdana"/>
        </w:rPr>
      </w:pPr>
    </w:p>
    <w:p w14:paraId="1BDBBD3B" w14:textId="0218DECB" w:rsidR="004159D2" w:rsidRDefault="00FF431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Suglasan</w:t>
      </w:r>
      <w:r w:rsidR="002F67D5">
        <w:rPr>
          <w:rFonts w:ascii="Verdana" w:eastAsia="Verdana" w:hAnsi="Verdana" w:cs="Verdana"/>
        </w:rPr>
        <w:t>/Suglasna</w:t>
      </w:r>
      <w:r>
        <w:rPr>
          <w:rFonts w:ascii="Verdana" w:eastAsia="Verdana" w:hAnsi="Verdana" w:cs="Verdana"/>
        </w:rPr>
        <w:t xml:space="preserve"> sam da se podaci, fotografije i moji radovi koriste tijekom trajanja projekta, u svrhu provođenja projekta i širenja informacija o projektu te se isti u druge svrhe ne smiju koristiti.</w:t>
      </w:r>
    </w:p>
    <w:p w14:paraId="57F73170" w14:textId="4F76A7ED" w:rsidR="004159D2" w:rsidRDefault="00FF431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Suglasan</w:t>
      </w:r>
      <w:r w:rsidR="002F67D5">
        <w:rPr>
          <w:rFonts w:ascii="Verdana" w:eastAsia="Verdana" w:hAnsi="Verdana" w:cs="Verdana"/>
        </w:rPr>
        <w:t>/Suglasna</w:t>
      </w:r>
      <w:r>
        <w:rPr>
          <w:rFonts w:ascii="Verdana" w:eastAsia="Verdana" w:hAnsi="Verdana" w:cs="Verdana"/>
        </w:rPr>
        <w:t xml:space="preserve"> sam da se moji tekstovi i fotografije vezani za navedeni projekt objavljuju na FB stranici škole, na internetskoj stranici škole, na drugim web mjestima, internetskim portalima, radiju i televiziji, te na prezentacijama povodom Dana škole, dana otvorenih vrata, na raznim edukacijama u školi i izvan, na županijskim stručnim vijećima, sajmovima i ostalim odgojno-obrazovnim događanjima.</w:t>
      </w:r>
    </w:p>
    <w:p w14:paraId="41306796" w14:textId="20BBC9E1" w:rsidR="004159D2" w:rsidRDefault="00FF431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Također sam suglasan</w:t>
      </w:r>
      <w:r w:rsidR="002F67D5">
        <w:rPr>
          <w:rFonts w:ascii="Verdana" w:eastAsia="Verdana" w:hAnsi="Verdana" w:cs="Verdana"/>
        </w:rPr>
        <w:t>/suglasna</w:t>
      </w:r>
      <w:r>
        <w:rPr>
          <w:rFonts w:ascii="Verdana" w:eastAsia="Verdana" w:hAnsi="Verdana" w:cs="Verdana"/>
        </w:rPr>
        <w:t xml:space="preserve"> da se prikupljaju i obrađuju moji osobni podaci u svrhu provođenja projekta, te da se ti podaci proslijede trećoj strani samo u istu svrhu.</w:t>
      </w:r>
    </w:p>
    <w:p w14:paraId="5F3C6E7D" w14:textId="2C67A2A1" w:rsidR="002F67D5" w:rsidRDefault="002F67D5">
      <w:pPr>
        <w:jc w:val="both"/>
        <w:rPr>
          <w:rFonts w:ascii="Verdana" w:eastAsia="Verdana" w:hAnsi="Verdana" w:cs="Verdana"/>
        </w:rPr>
      </w:pPr>
    </w:p>
    <w:p w14:paraId="1ED6BF93" w14:textId="5AF979BB" w:rsidR="002F67D5" w:rsidRDefault="002F67D5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Mjesto i datum:____________________________</w:t>
      </w:r>
    </w:p>
    <w:p w14:paraId="7902AD6C" w14:textId="77777777" w:rsidR="004159D2" w:rsidRDefault="004159D2">
      <w:pPr>
        <w:jc w:val="both"/>
        <w:rPr>
          <w:rFonts w:ascii="Verdana" w:eastAsia="Verdana" w:hAnsi="Verdana" w:cs="Verdana"/>
        </w:rPr>
      </w:pPr>
    </w:p>
    <w:p w14:paraId="76C3F075" w14:textId="77777777" w:rsidR="004159D2" w:rsidRDefault="00FF431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Ime i prezime: _____________________________</w:t>
      </w:r>
    </w:p>
    <w:p w14:paraId="55ECABD1" w14:textId="77777777" w:rsidR="004159D2" w:rsidRDefault="004159D2">
      <w:pPr>
        <w:jc w:val="both"/>
        <w:rPr>
          <w:rFonts w:ascii="Verdana" w:eastAsia="Verdana" w:hAnsi="Verdana" w:cs="Verdana"/>
        </w:rPr>
      </w:pPr>
    </w:p>
    <w:p w14:paraId="73885FBE" w14:textId="77777777" w:rsidR="004159D2" w:rsidRDefault="00FF4310">
      <w:pPr>
        <w:jc w:val="both"/>
        <w:rPr>
          <w:rFonts w:ascii="Verdana" w:eastAsia="Verdana" w:hAnsi="Verdana" w:cs="Verdana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</w:rPr>
        <w:t>Potpis:___________________________________</w:t>
      </w:r>
    </w:p>
    <w:p w14:paraId="64AC4F51" w14:textId="77777777" w:rsidR="004159D2" w:rsidRDefault="004159D2">
      <w:pPr>
        <w:jc w:val="both"/>
        <w:rPr>
          <w:rFonts w:ascii="Verdana" w:eastAsia="Verdana" w:hAnsi="Verdana" w:cs="Verdana"/>
        </w:rPr>
      </w:pPr>
    </w:p>
    <w:sectPr w:rsidR="004159D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A5F86" w14:textId="77777777" w:rsidR="006C2B74" w:rsidRDefault="006C2B74" w:rsidP="002F67D5">
      <w:pPr>
        <w:spacing w:after="0" w:line="240" w:lineRule="auto"/>
      </w:pPr>
      <w:r>
        <w:separator/>
      </w:r>
    </w:p>
  </w:endnote>
  <w:endnote w:type="continuationSeparator" w:id="0">
    <w:p w14:paraId="68DF1577" w14:textId="77777777" w:rsidR="006C2B74" w:rsidRDefault="006C2B74" w:rsidP="002F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42717" w14:textId="77777777" w:rsidR="006C2B74" w:rsidRDefault="006C2B74" w:rsidP="002F67D5">
      <w:pPr>
        <w:spacing w:after="0" w:line="240" w:lineRule="auto"/>
      </w:pPr>
      <w:r>
        <w:separator/>
      </w:r>
    </w:p>
  </w:footnote>
  <w:footnote w:type="continuationSeparator" w:id="0">
    <w:p w14:paraId="75BC497C" w14:textId="77777777" w:rsidR="006C2B74" w:rsidRDefault="006C2B74" w:rsidP="002F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E317B" w14:textId="1E2D40C9" w:rsidR="002F67D5" w:rsidRDefault="002F67D5" w:rsidP="002F67D5">
    <w:pPr>
      <w:pStyle w:val="Zaglavlje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5B1B8D1" wp14:editId="2BEDEEFB">
          <wp:simplePos x="0" y="0"/>
          <wp:positionH relativeFrom="column">
            <wp:posOffset>4130040</wp:posOffset>
          </wp:positionH>
          <wp:positionV relativeFrom="paragraph">
            <wp:posOffset>67945</wp:posOffset>
          </wp:positionV>
          <wp:extent cx="1499870" cy="591185"/>
          <wp:effectExtent l="0" t="0" r="5080" b="0"/>
          <wp:wrapThrough wrapText="bothSides">
            <wp:wrapPolygon edited="0">
              <wp:start x="4115" y="4176"/>
              <wp:lineTo x="0" y="14617"/>
              <wp:lineTo x="0" y="18793"/>
              <wp:lineTo x="2743" y="20185"/>
              <wp:lineTo x="7407" y="20185"/>
              <wp:lineTo x="21399" y="18793"/>
              <wp:lineTo x="21399" y="6960"/>
              <wp:lineTo x="20027" y="5568"/>
              <wp:lineTo x="6859" y="4176"/>
              <wp:lineTo x="4115" y="4176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6F1">
      <w:rPr>
        <w:noProof/>
      </w:rPr>
      <w:drawing>
        <wp:inline distT="0" distB="0" distL="0" distR="0" wp14:anchorId="491B1172" wp14:editId="7D6191C7">
          <wp:extent cx="1150620" cy="644307"/>
          <wp:effectExtent l="0" t="0" r="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56" cy="656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57A8969" wp14:editId="042BD2C8">
              <wp:simplePos x="0" y="0"/>
              <wp:positionH relativeFrom="column">
                <wp:posOffset>0</wp:posOffset>
              </wp:positionH>
              <wp:positionV relativeFrom="paragraph">
                <wp:posOffset>730885</wp:posOffset>
              </wp:positionV>
              <wp:extent cx="4229100" cy="624840"/>
              <wp:effectExtent l="0" t="0" r="0" b="3810"/>
              <wp:wrapSquare wrapText="bothSides" distT="45720" distB="45720" distL="114300" distR="114300"/>
              <wp:docPr id="218" name="Pravokutni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91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A27516" w14:textId="612D07AB" w:rsidR="002F67D5" w:rsidRDefault="002F67D5" w:rsidP="002F67D5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Obrtnička škola </w:t>
                          </w:r>
                          <w:r w:rsidR="00FF16F1">
                            <w:rPr>
                              <w:rFonts w:ascii="Verdana" w:eastAsia="Verdana" w:hAnsi="Verdana" w:cs="Verdana"/>
                              <w:color w:val="000000"/>
                            </w:rPr>
                            <w:t>Bjelovar, Dr. Ante Starčevića 26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, </w:t>
                          </w:r>
                        </w:p>
                        <w:p w14:paraId="44729081" w14:textId="77777777" w:rsidR="002F67D5" w:rsidRDefault="002F67D5" w:rsidP="002F67D5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43 000 Bjelovar, 043 244 722, www.obs-bj.hr</w:t>
                          </w:r>
                        </w:p>
                        <w:p w14:paraId="7A1E7196" w14:textId="77777777" w:rsidR="002F67D5" w:rsidRDefault="002F67D5" w:rsidP="002F67D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A8969" id="Pravokutnik 218" o:spid="_x0000_s1026" style="position:absolute;margin-left:0;margin-top:57.55pt;width:333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" stroked="f">
              <v:textbox inset="2.53958mm,1.2694mm,2.53958mm,1.2694mm">
                <w:txbxContent>
                  <w:p w14:paraId="05A27516" w14:textId="612D07AB" w:rsidR="002F67D5" w:rsidRDefault="002F67D5" w:rsidP="002F67D5">
                    <w:pPr>
                      <w:spacing w:line="258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</w:rPr>
                      <w:t xml:space="preserve">Obrtnička škola </w:t>
                    </w:r>
                    <w:r w:rsidR="00FF16F1">
                      <w:rPr>
                        <w:rFonts w:ascii="Verdana" w:eastAsia="Verdana" w:hAnsi="Verdana" w:cs="Verdana"/>
                        <w:color w:val="000000"/>
                      </w:rPr>
                      <w:t>Bjelovar, Dr. Ante Starčevića 26</w:t>
                    </w:r>
                    <w:r>
                      <w:rPr>
                        <w:rFonts w:ascii="Verdana" w:eastAsia="Verdana" w:hAnsi="Verdana" w:cs="Verdana"/>
                        <w:color w:val="000000"/>
                      </w:rPr>
                      <w:t xml:space="preserve">, </w:t>
                    </w:r>
                  </w:p>
                  <w:p w14:paraId="44729081" w14:textId="77777777" w:rsidR="002F67D5" w:rsidRDefault="002F67D5" w:rsidP="002F67D5">
                    <w:pPr>
                      <w:spacing w:line="258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</w:rPr>
                      <w:t>43 000 Bjelovar, 043 244 722, www.obs-bj.hr</w:t>
                    </w:r>
                  </w:p>
                  <w:p w14:paraId="7A1E7196" w14:textId="77777777" w:rsidR="002F67D5" w:rsidRDefault="002F67D5" w:rsidP="002F67D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D2"/>
    <w:rsid w:val="00143749"/>
    <w:rsid w:val="001B1F94"/>
    <w:rsid w:val="002F67D5"/>
    <w:rsid w:val="004159D2"/>
    <w:rsid w:val="005F6D22"/>
    <w:rsid w:val="006C2B74"/>
    <w:rsid w:val="0073138C"/>
    <w:rsid w:val="00845006"/>
    <w:rsid w:val="00E006C6"/>
    <w:rsid w:val="00FF16F1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F6EC1"/>
  <w15:docId w15:val="{1AAA77DB-D377-4758-9A83-54F3978F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2F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67D5"/>
  </w:style>
  <w:style w:type="paragraph" w:styleId="Podnoje">
    <w:name w:val="footer"/>
    <w:basedOn w:val="Normal"/>
    <w:link w:val="PodnojeChar"/>
    <w:uiPriority w:val="99"/>
    <w:unhideWhenUsed/>
    <w:rsid w:val="002F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eBytJCR2ui+ELLw4iNu8dbwKQ==">CgMxLjAyCGguZ2pkZ3hzOAByITE5NE1HVEJ5NjByd2J5OHp5WGdWVFhsNDZNT0tzOWdXaQ==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cp:lastPrinted>2025-02-04T12:56:00Z</cp:lastPrinted>
  <dcterms:created xsi:type="dcterms:W3CDTF">2026-01-13T11:11:00Z</dcterms:created>
  <dcterms:modified xsi:type="dcterms:W3CDTF">2026-01-13T11:11:00Z</dcterms:modified>
</cp:coreProperties>
</file>