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76" w:rsidRPr="005F0176" w:rsidRDefault="005F0176" w:rsidP="005F0176">
      <w:pPr>
        <w:spacing w:after="0" w:line="240" w:lineRule="auto"/>
        <w:jc w:val="center"/>
        <w:rPr>
          <w:rFonts w:ascii="Arial" w:eastAsia="Times New Roman" w:hAnsi="Arial" w:cs="Arial"/>
          <w:color w:val="003C71"/>
          <w:sz w:val="20"/>
          <w:szCs w:val="20"/>
          <w:lang w:eastAsia="hr-HR"/>
        </w:rPr>
      </w:pPr>
      <w:r w:rsidRPr="005F0176">
        <w:rPr>
          <w:rFonts w:ascii="Arial" w:eastAsia="Times New Roman" w:hAnsi="Arial" w:cs="Arial"/>
          <w:i/>
          <w:iCs/>
          <w:color w:val="003C71"/>
          <w:sz w:val="16"/>
          <w:szCs w:val="16"/>
          <w:bdr w:val="none" w:sz="0" w:space="0" w:color="auto" w:frame="1"/>
          <w:lang w:eastAsia="hr-HR"/>
        </w:rPr>
        <w:t>Narodne novine br.: 60</w:t>
      </w:r>
      <w:r w:rsidRPr="005F0176">
        <w:rPr>
          <w:rFonts w:ascii="Arial" w:eastAsia="Times New Roman" w:hAnsi="Arial" w:cs="Arial"/>
          <w:color w:val="003C71"/>
          <w:sz w:val="20"/>
          <w:szCs w:val="20"/>
          <w:lang w:eastAsia="hr-HR"/>
        </w:rPr>
        <w:br/>
      </w:r>
      <w:r w:rsidRPr="005F0176">
        <w:rPr>
          <w:rFonts w:ascii="Arial" w:eastAsia="Times New Roman" w:hAnsi="Arial" w:cs="Arial"/>
          <w:i/>
          <w:iCs/>
          <w:color w:val="003C71"/>
          <w:sz w:val="16"/>
          <w:szCs w:val="16"/>
          <w:bdr w:val="none" w:sz="0" w:space="0" w:color="auto" w:frame="1"/>
          <w:lang w:eastAsia="hr-HR"/>
        </w:rPr>
        <w:t>13.05.2010.</w:t>
      </w:r>
    </w:p>
    <w:p w:rsidR="005F0176" w:rsidRDefault="005F0176" w:rsidP="005F0176">
      <w:pPr>
        <w:pStyle w:val="tb-na18"/>
        <w:jc w:val="center"/>
        <w:rPr>
          <w:b/>
          <w:bCs/>
          <w:color w:val="000000"/>
          <w:sz w:val="40"/>
          <w:szCs w:val="40"/>
        </w:rPr>
      </w:pPr>
      <w:bookmarkStart w:id="0" w:name="_GoBack"/>
      <w:bookmarkEnd w:id="0"/>
    </w:p>
    <w:p w:rsidR="005F0176" w:rsidRDefault="005F0176" w:rsidP="005F0176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HRVATSKI SABOR</w:t>
      </w:r>
    </w:p>
    <w:p w:rsidR="005F0176" w:rsidRDefault="005F0176" w:rsidP="005F0176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1964</w:t>
      </w:r>
    </w:p>
    <w:p w:rsidR="005F0176" w:rsidRDefault="005F0176" w:rsidP="005F0176">
      <w:pPr>
        <w:pStyle w:val="t-9-8"/>
        <w:jc w:val="both"/>
        <w:rPr>
          <w:color w:val="000000"/>
        </w:rPr>
      </w:pPr>
      <w:r>
        <w:rPr>
          <w:color w:val="000000"/>
        </w:rPr>
        <w:t>Nakon izvršenog uspoređivanja s izvornim tekstom utvrđena je pogreška u Zakonu o zaštiti od nasilja u obitelji koji je objavljen u »Narodnim novinama« broj 137 od 13. studenoga 2009., te se daje</w:t>
      </w:r>
    </w:p>
    <w:p w:rsidR="005F0176" w:rsidRDefault="005F0176" w:rsidP="005F0176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ISPRAVAK</w:t>
      </w:r>
    </w:p>
    <w:p w:rsidR="005F0176" w:rsidRDefault="005F0176" w:rsidP="005F0176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ZAKONA O ZAŠTITI OD NASILJA U OBITELJI</w:t>
      </w:r>
    </w:p>
    <w:p w:rsidR="005F0176" w:rsidRDefault="005F0176" w:rsidP="005F0176">
      <w:pPr>
        <w:pStyle w:val="t-9-8"/>
        <w:jc w:val="both"/>
        <w:rPr>
          <w:color w:val="000000"/>
        </w:rPr>
      </w:pPr>
      <w:r>
        <w:rPr>
          <w:color w:val="000000"/>
        </w:rPr>
        <w:t>U članku 20. stavku 6. umjesto riječi: »stavka 5.« trebaju stajati riječi: »stavka 2.«.</w:t>
      </w:r>
    </w:p>
    <w:p w:rsidR="005F0176" w:rsidRDefault="005F0176" w:rsidP="005F0176">
      <w:pPr>
        <w:pStyle w:val="klasa2"/>
        <w:jc w:val="both"/>
        <w:rPr>
          <w:color w:val="000000"/>
        </w:rPr>
      </w:pPr>
      <w:r>
        <w:rPr>
          <w:color w:val="000000"/>
        </w:rPr>
        <w:t>Klasa: 021-15/10-07/53</w:t>
      </w:r>
      <w:r>
        <w:rPr>
          <w:color w:val="000000"/>
        </w:rPr>
        <w:br/>
        <w:t>Zagreb, 10. svibnja 2010.</w:t>
      </w:r>
    </w:p>
    <w:p w:rsidR="005F0176" w:rsidRDefault="005F0176" w:rsidP="005F0176">
      <w:pPr>
        <w:pStyle w:val="t-9-8-potpis"/>
        <w:ind w:left="6938"/>
        <w:jc w:val="center"/>
        <w:rPr>
          <w:color w:val="000000"/>
        </w:rPr>
      </w:pPr>
      <w:r>
        <w:rPr>
          <w:color w:val="000000"/>
        </w:rPr>
        <w:t>Tajnik</w:t>
      </w:r>
      <w:r>
        <w:rPr>
          <w:color w:val="000000"/>
        </w:rPr>
        <w:br/>
        <w:t>Hrvatskoga sabora</w:t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>Josip Sesar, prof.,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v. r.</w:t>
      </w:r>
    </w:p>
    <w:p w:rsidR="00E13BC0" w:rsidRPr="00597C69" w:rsidRDefault="00E13BC0" w:rsidP="00597C69"/>
    <w:sectPr w:rsidR="00E13BC0" w:rsidRPr="00597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F9"/>
    <w:rsid w:val="004C4EF9"/>
    <w:rsid w:val="00524EAC"/>
    <w:rsid w:val="00597C69"/>
    <w:rsid w:val="005F0176"/>
    <w:rsid w:val="00675F14"/>
    <w:rsid w:val="00773682"/>
    <w:rsid w:val="00E1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F8A4D-42C1-4C65-91EB-F62C4037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4C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4C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C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4C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C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4C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4C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4C4EF9"/>
  </w:style>
  <w:style w:type="character" w:customStyle="1" w:styleId="apple-converted-space">
    <w:name w:val="apple-converted-space"/>
    <w:basedOn w:val="Zadanifontodlomka"/>
    <w:rsid w:val="004C4EF9"/>
  </w:style>
  <w:style w:type="paragraph" w:customStyle="1" w:styleId="t-11-9-sred">
    <w:name w:val="t-11-9-sred"/>
    <w:basedOn w:val="Normal"/>
    <w:rsid w:val="004C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4C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C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4C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3</cp:revision>
  <dcterms:created xsi:type="dcterms:W3CDTF">2015-01-29T09:22:00Z</dcterms:created>
  <dcterms:modified xsi:type="dcterms:W3CDTF">2015-01-29T09:23:00Z</dcterms:modified>
</cp:coreProperties>
</file>